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5BD78" w14:textId="34AD8D85" w:rsidR="00B42546" w:rsidRDefault="008F39EB" w:rsidP="008A519B">
      <w:pPr>
        <w:pStyle w:val="3"/>
        <w:spacing w:line="360" w:lineRule="auto"/>
        <w:ind w:firstLine="284"/>
        <w:jc w:val="right"/>
        <w:rPr>
          <w:rFonts w:ascii="Times New Roman" w:eastAsia="Arimo" w:hAnsi="Times New Roman" w:cs="Times New Roman"/>
          <w:b/>
          <w:sz w:val="24"/>
          <w:szCs w:val="24"/>
        </w:rPr>
      </w:pPr>
      <w:r>
        <w:rPr>
          <w:rFonts w:ascii="Times New Roman" w:eastAsia="Arimo" w:hAnsi="Times New Roman" w:cs="Times New Roman"/>
          <w:b/>
          <w:sz w:val="24"/>
          <w:szCs w:val="24"/>
        </w:rPr>
        <w:t>Αθήνα,</w:t>
      </w:r>
      <w:r w:rsidR="00966C8A">
        <w:rPr>
          <w:rFonts w:ascii="Times New Roman" w:eastAsia="Arimo" w:hAnsi="Times New Roman" w:cs="Times New Roman"/>
          <w:b/>
          <w:sz w:val="24"/>
          <w:szCs w:val="24"/>
        </w:rPr>
        <w:t xml:space="preserve"> </w:t>
      </w:r>
      <w:r w:rsidR="00224279">
        <w:rPr>
          <w:rFonts w:ascii="Times New Roman" w:eastAsia="Arimo" w:hAnsi="Times New Roman" w:cs="Times New Roman"/>
          <w:b/>
          <w:sz w:val="24"/>
          <w:szCs w:val="24"/>
        </w:rPr>
        <w:t>30 Νοεμβρίου</w:t>
      </w:r>
      <w:r w:rsidR="00EC5C6F">
        <w:rPr>
          <w:rFonts w:ascii="Times New Roman" w:eastAsia="Arimo" w:hAnsi="Times New Roman" w:cs="Times New Roman"/>
          <w:b/>
          <w:sz w:val="24"/>
          <w:szCs w:val="24"/>
        </w:rPr>
        <w:t xml:space="preserve"> 202</w:t>
      </w:r>
      <w:r w:rsidR="00EC5C6F" w:rsidRPr="00EC5C6F">
        <w:rPr>
          <w:rFonts w:ascii="Times New Roman" w:eastAsia="Arimo" w:hAnsi="Times New Roman" w:cs="Times New Roman"/>
          <w:b/>
          <w:sz w:val="24"/>
          <w:szCs w:val="24"/>
        </w:rPr>
        <w:t>1</w:t>
      </w:r>
    </w:p>
    <w:p w14:paraId="0D851681" w14:textId="02E8EE44" w:rsidR="00354809" w:rsidRDefault="00C87F20" w:rsidP="00C87F20">
      <w:pPr>
        <w:pStyle w:val="3"/>
        <w:spacing w:line="360" w:lineRule="auto"/>
        <w:ind w:firstLine="284"/>
        <w:jc w:val="right"/>
        <w:rPr>
          <w:rFonts w:ascii="Times New Roman" w:eastAsia="Arimo" w:hAnsi="Times New Roman" w:cs="Times New Roman"/>
          <w:sz w:val="24"/>
          <w:szCs w:val="24"/>
        </w:rPr>
      </w:pPr>
      <w:r>
        <w:rPr>
          <w:rFonts w:ascii="Times New Roman" w:eastAsia="Arimo" w:hAnsi="Times New Roman" w:cs="Times New Roman"/>
          <w:b/>
          <w:sz w:val="24"/>
          <w:szCs w:val="24"/>
        </w:rPr>
        <w:t xml:space="preserve">Α.Π.: </w:t>
      </w:r>
      <w:r>
        <w:rPr>
          <w:color w:val="1F497D"/>
          <w:shd w:val="clear" w:color="auto" w:fill="FFFFFF"/>
        </w:rPr>
        <w:t>1593/30/11/2021</w:t>
      </w:r>
    </w:p>
    <w:p w14:paraId="1505B89A" w14:textId="77777777" w:rsidR="00224279" w:rsidRDefault="00224279" w:rsidP="00305C29">
      <w:pPr>
        <w:spacing w:line="360" w:lineRule="auto"/>
        <w:ind w:firstLine="567"/>
        <w:jc w:val="both"/>
        <w:rPr>
          <w:rFonts w:ascii="Times New Roman" w:eastAsia="Arimo" w:hAnsi="Times New Roman" w:cs="Times New Roman"/>
          <w:sz w:val="24"/>
          <w:szCs w:val="24"/>
        </w:rPr>
      </w:pPr>
    </w:p>
    <w:p w14:paraId="00340CE2" w14:textId="218A76B2" w:rsidR="00224279" w:rsidRPr="00224279" w:rsidRDefault="00224279" w:rsidP="00224279">
      <w:pPr>
        <w:spacing w:line="360" w:lineRule="auto"/>
        <w:jc w:val="center"/>
        <w:rPr>
          <w:rFonts w:ascii="Times New Roman" w:eastAsia="Arimo" w:hAnsi="Times New Roman" w:cs="Times New Roman"/>
          <w:sz w:val="24"/>
          <w:szCs w:val="24"/>
        </w:rPr>
      </w:pPr>
      <w:bookmarkStart w:id="0" w:name="_t0xgkrpihxp3"/>
      <w:bookmarkEnd w:id="0"/>
      <w:r w:rsidRPr="00224279">
        <w:rPr>
          <w:rFonts w:ascii="Times New Roman" w:eastAsia="Arimo" w:hAnsi="Times New Roman" w:cs="Times New Roman"/>
          <w:sz w:val="24"/>
          <w:szCs w:val="24"/>
        </w:rPr>
        <w:t>Ε Ρ Ω Τ Η Σ Η</w:t>
      </w:r>
    </w:p>
    <w:p w14:paraId="6BDA74A1" w14:textId="77777777" w:rsidR="00224279" w:rsidRPr="00224279" w:rsidRDefault="00224279" w:rsidP="00224279">
      <w:pPr>
        <w:spacing w:line="360" w:lineRule="auto"/>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Προς</w:t>
      </w:r>
    </w:p>
    <w:p w14:paraId="36B93C4D" w14:textId="0D25C131" w:rsidR="00224279" w:rsidRPr="00224279" w:rsidRDefault="00224279" w:rsidP="00224279">
      <w:pPr>
        <w:spacing w:line="360" w:lineRule="auto"/>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Κύριο Υπουργό Αγροτικής Ανάπτυξης</w:t>
      </w:r>
      <w:r w:rsidR="00234C41">
        <w:rPr>
          <w:rFonts w:ascii="Times New Roman" w:eastAsia="Arimo" w:hAnsi="Times New Roman" w:cs="Times New Roman"/>
          <w:sz w:val="24"/>
          <w:szCs w:val="24"/>
        </w:rPr>
        <w:t xml:space="preserve"> και Τροφίμων</w:t>
      </w:r>
    </w:p>
    <w:p w14:paraId="7B4B1A87" w14:textId="77777777" w:rsidR="00224279" w:rsidRPr="00224279" w:rsidRDefault="00224279" w:rsidP="00224279">
      <w:pPr>
        <w:spacing w:line="360" w:lineRule="auto"/>
        <w:ind w:firstLine="567"/>
        <w:jc w:val="both"/>
        <w:rPr>
          <w:rFonts w:ascii="Times New Roman" w:eastAsia="Arimo" w:hAnsi="Times New Roman" w:cs="Times New Roman"/>
          <w:sz w:val="24"/>
          <w:szCs w:val="24"/>
        </w:rPr>
      </w:pPr>
    </w:p>
    <w:p w14:paraId="0B45B4F7" w14:textId="7CC8730A" w:rsidR="00224279" w:rsidRPr="00224279" w:rsidRDefault="00224279" w:rsidP="00224279">
      <w:pPr>
        <w:spacing w:line="360" w:lineRule="auto"/>
        <w:ind w:firstLine="567"/>
        <w:jc w:val="both"/>
        <w:rPr>
          <w:rFonts w:ascii="Times New Roman" w:eastAsia="Arimo" w:hAnsi="Times New Roman" w:cs="Times New Roman"/>
          <w:sz w:val="24"/>
          <w:szCs w:val="24"/>
        </w:rPr>
      </w:pPr>
      <w:r>
        <w:rPr>
          <w:rFonts w:ascii="Times New Roman" w:eastAsia="Arimo" w:hAnsi="Times New Roman" w:cs="Times New Roman"/>
          <w:sz w:val="24"/>
          <w:szCs w:val="24"/>
        </w:rPr>
        <w:t>ΘΕΜΑ:  «</w:t>
      </w:r>
      <w:r w:rsidRPr="00224279">
        <w:rPr>
          <w:rFonts w:ascii="Times New Roman" w:eastAsia="Arimo" w:hAnsi="Times New Roman" w:cs="Times New Roman"/>
          <w:sz w:val="24"/>
          <w:szCs w:val="24"/>
        </w:rPr>
        <w:t>Χορήγηση αποζημιώσεων στους αγρότες της Νότιας Ρόδου</w:t>
      </w:r>
      <w:r>
        <w:rPr>
          <w:rFonts w:ascii="Times New Roman" w:eastAsia="Arimo" w:hAnsi="Times New Roman" w:cs="Times New Roman"/>
          <w:sz w:val="24"/>
          <w:szCs w:val="24"/>
        </w:rPr>
        <w:t xml:space="preserve"> για τις ζημιές από τα ελάφια»</w:t>
      </w:r>
    </w:p>
    <w:p w14:paraId="0C3C2E64" w14:textId="77777777" w:rsidR="00224279" w:rsidRPr="00224279" w:rsidRDefault="00224279" w:rsidP="00224279">
      <w:pPr>
        <w:spacing w:line="360" w:lineRule="auto"/>
        <w:ind w:firstLine="567"/>
        <w:jc w:val="both"/>
        <w:rPr>
          <w:rFonts w:ascii="Times New Roman" w:eastAsia="Arimo" w:hAnsi="Times New Roman" w:cs="Times New Roman"/>
          <w:sz w:val="24"/>
          <w:szCs w:val="24"/>
        </w:rPr>
      </w:pPr>
    </w:p>
    <w:p w14:paraId="7BCC70D1" w14:textId="30F23F6B"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Kύριε Υπουργέ</w:t>
      </w:r>
      <w:r>
        <w:rPr>
          <w:rFonts w:ascii="Times New Roman" w:eastAsia="Arimo" w:hAnsi="Times New Roman" w:cs="Times New Roman"/>
          <w:sz w:val="24"/>
          <w:szCs w:val="24"/>
        </w:rPr>
        <w:t>,</w:t>
      </w:r>
    </w:p>
    <w:p w14:paraId="6D10EE7F" w14:textId="77777777" w:rsidR="00224279" w:rsidRPr="00224279" w:rsidRDefault="00224279" w:rsidP="00224279">
      <w:pPr>
        <w:spacing w:line="360" w:lineRule="auto"/>
        <w:ind w:firstLine="567"/>
        <w:jc w:val="both"/>
        <w:rPr>
          <w:rFonts w:ascii="Times New Roman" w:eastAsia="Arimo" w:hAnsi="Times New Roman" w:cs="Times New Roman"/>
          <w:sz w:val="24"/>
          <w:szCs w:val="24"/>
        </w:rPr>
      </w:pPr>
    </w:p>
    <w:p w14:paraId="3D9A5F9E" w14:textId="4B9C2793"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Οι αγρότες στην περιοχή της Νότιας Ρόδου</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αλλά και οι κάτοικοι της περιοχ</w:t>
      </w:r>
      <w:r>
        <w:rPr>
          <w:rFonts w:ascii="Times New Roman" w:eastAsia="Arimo" w:hAnsi="Times New Roman" w:cs="Times New Roman"/>
          <w:sz w:val="24"/>
          <w:szCs w:val="24"/>
        </w:rPr>
        <w:t>ής αντιμετωπίζουν ένα σοβαρότατο</w:t>
      </w:r>
      <w:r w:rsidRPr="00224279">
        <w:rPr>
          <w:rFonts w:ascii="Times New Roman" w:eastAsia="Arimo" w:hAnsi="Times New Roman" w:cs="Times New Roman"/>
          <w:sz w:val="24"/>
          <w:szCs w:val="24"/>
        </w:rPr>
        <w:t xml:space="preserve"> πρόβλημα από την ανεξέλεγκτη αύξηση του πληθυσμού των ελαφιών</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αλλά και τις πυρκαγιές στην περιοχή που κατέστρεψαν δασικές εκτάσεις και αναγκάζουν τα ελάφια να αναζητούν τροφή σε αγροτικές καλλιέργειες και κατοικημένες περιοχές.</w:t>
      </w:r>
    </w:p>
    <w:p w14:paraId="66531660" w14:textId="1B74BA95"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 xml:space="preserve">Οι ζημιές στις αγροτικές καλλιέργειες είναι μεγάλες και εύλογα οι αγρότες </w:t>
      </w:r>
      <w:r w:rsidR="00BF2F51">
        <w:rPr>
          <w:rFonts w:ascii="Times New Roman" w:eastAsia="Arimo" w:hAnsi="Times New Roman" w:cs="Times New Roman"/>
          <w:sz w:val="24"/>
          <w:szCs w:val="24"/>
        </w:rPr>
        <w:t xml:space="preserve">και οι παραγωγοί της Ρόδου </w:t>
      </w:r>
      <w:r w:rsidRPr="00224279">
        <w:rPr>
          <w:rFonts w:ascii="Times New Roman" w:eastAsia="Arimo" w:hAnsi="Times New Roman" w:cs="Times New Roman"/>
          <w:sz w:val="24"/>
          <w:szCs w:val="24"/>
        </w:rPr>
        <w:t xml:space="preserve">ζητούν αποζημιώσεις στα πρότυπα των αποζημιώσεων που δίνονται, με βάση το κανονισμό του ΕΛΓΑ, για τις ζημιές από αρκούδα, τις ζημιές από αγριογούρουνα στις περιοχές όπου προστατεύονται από τη συνθήκη RAMSAR και τις ζημιές από άγρια κουνέλια </w:t>
      </w:r>
      <w:r w:rsidR="00BF2F51">
        <w:rPr>
          <w:rFonts w:ascii="Times New Roman" w:eastAsia="Arimo" w:hAnsi="Times New Roman" w:cs="Times New Roman"/>
          <w:sz w:val="24"/>
          <w:szCs w:val="24"/>
        </w:rPr>
        <w:t xml:space="preserve">όπως και </w:t>
      </w:r>
      <w:r w:rsidRPr="00224279">
        <w:rPr>
          <w:rFonts w:ascii="Times New Roman" w:eastAsia="Arimo" w:hAnsi="Times New Roman" w:cs="Times New Roman"/>
          <w:sz w:val="24"/>
          <w:szCs w:val="24"/>
        </w:rPr>
        <w:t xml:space="preserve">στη φυτική παραγωγή της νήσου </w:t>
      </w:r>
      <w:r w:rsidR="00BF2F51">
        <w:rPr>
          <w:rFonts w:ascii="Times New Roman" w:eastAsia="Arimo" w:hAnsi="Times New Roman" w:cs="Times New Roman"/>
          <w:sz w:val="24"/>
          <w:szCs w:val="24"/>
        </w:rPr>
        <w:t>Λήμνου</w:t>
      </w:r>
      <w:r w:rsidRPr="00224279">
        <w:rPr>
          <w:rFonts w:ascii="Times New Roman" w:eastAsia="Arimo" w:hAnsi="Times New Roman" w:cs="Times New Roman"/>
          <w:sz w:val="24"/>
          <w:szCs w:val="24"/>
        </w:rPr>
        <w:t>.</w:t>
      </w:r>
    </w:p>
    <w:p w14:paraId="1C8E42E2" w14:textId="2FF0A203" w:rsidR="00224279" w:rsidRPr="00224279" w:rsidRDefault="00224279" w:rsidP="00224279">
      <w:pPr>
        <w:spacing w:line="360" w:lineRule="auto"/>
        <w:ind w:firstLine="567"/>
        <w:jc w:val="both"/>
        <w:rPr>
          <w:rFonts w:ascii="Times New Roman" w:eastAsia="Arimo" w:hAnsi="Times New Roman" w:cs="Times New Roman"/>
          <w:sz w:val="24"/>
          <w:szCs w:val="24"/>
        </w:rPr>
      </w:pPr>
      <w:r>
        <w:rPr>
          <w:rFonts w:ascii="Times New Roman" w:eastAsia="Arimo" w:hAnsi="Times New Roman" w:cs="Times New Roman"/>
          <w:sz w:val="24"/>
          <w:szCs w:val="24"/>
        </w:rPr>
        <w:t>Η προηγούμενη κυβέρνηση ΣΥΡΙΖΑ</w:t>
      </w:r>
      <w:r w:rsidRPr="00224279">
        <w:rPr>
          <w:rFonts w:ascii="Times New Roman" w:eastAsia="Arimo" w:hAnsi="Times New Roman" w:cs="Times New Roman"/>
          <w:sz w:val="24"/>
          <w:szCs w:val="24"/>
        </w:rPr>
        <w:t>-ΑΝΕΛ κατέθεσε τροπολογία το 2016 στην παρ. 1 του άρθρου 5 του ν. 3877/2010 (Α´ 160)</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«Aσφαλιζόμενοι φυσικοί κίνδυνοι, παθήσεις, </w:t>
      </w:r>
      <w:r w:rsidRPr="00224279">
        <w:rPr>
          <w:rFonts w:ascii="Times New Roman" w:eastAsia="Arimo" w:hAnsi="Times New Roman" w:cs="Times New Roman"/>
          <w:sz w:val="24"/>
          <w:szCs w:val="24"/>
        </w:rPr>
        <w:lastRenderedPageBreak/>
        <w:t>και ασθένειες»</w:t>
      </w:r>
      <w:r>
        <w:rPr>
          <w:rFonts w:ascii="Times New Roman" w:eastAsia="Arimo" w:hAnsi="Times New Roman" w:cs="Times New Roman"/>
          <w:sz w:val="24"/>
          <w:szCs w:val="24"/>
        </w:rPr>
        <w:t xml:space="preserve">, </w:t>
      </w:r>
      <w:r w:rsidRPr="00224279">
        <w:rPr>
          <w:rFonts w:ascii="Times New Roman" w:eastAsia="Arimo" w:hAnsi="Times New Roman" w:cs="Times New Roman"/>
          <w:sz w:val="24"/>
          <w:szCs w:val="24"/>
        </w:rPr>
        <w:t>προσθέτοντας και την περίπτωση των ζημιών που προκαλούνται από άγρια ελάφια (Dama dama) στη φυτική παραγωγή της νήσου Ρόδου.</w:t>
      </w:r>
    </w:p>
    <w:p w14:paraId="18A8A20F" w14:textId="714B9D37"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Με τη διαφορά</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w:t>
      </w:r>
      <w:r>
        <w:rPr>
          <w:rFonts w:ascii="Times New Roman" w:eastAsia="Arimo" w:hAnsi="Times New Roman" w:cs="Times New Roman"/>
          <w:sz w:val="24"/>
          <w:szCs w:val="24"/>
        </w:rPr>
        <w:t>όμως,</w:t>
      </w:r>
      <w:r w:rsidRPr="00224279">
        <w:rPr>
          <w:rFonts w:ascii="Times New Roman" w:eastAsia="Arimo" w:hAnsi="Times New Roman" w:cs="Times New Roman"/>
          <w:sz w:val="24"/>
          <w:szCs w:val="24"/>
        </w:rPr>
        <w:t xml:space="preserve"> ότι η συγκεκριμένη τροπολογία ήταν ανεφάρμοστη γιατί:</w:t>
      </w:r>
    </w:p>
    <w:p w14:paraId="185DD7A4" w14:textId="77777777"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α) Δεν είχαν προϋπολογιστεί πόροι για τις αποζημιώσεις.</w:t>
      </w:r>
    </w:p>
    <w:p w14:paraId="63267F46" w14:textId="0C360876"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β) Έπρεπε να προσδιοριστούν στο θεσμικό πλαίσιο οι ζημιές που αποζημιώνονται.</w:t>
      </w:r>
    </w:p>
    <w:p w14:paraId="56ED9252" w14:textId="6B3CAEC9"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γ) Έπρεπε να γίνει εξειδίκευση και κατηγοριοποίηση των καλλιεργειών που πλή</w:t>
      </w:r>
      <w:r>
        <w:rPr>
          <w:rFonts w:ascii="Times New Roman" w:eastAsia="Arimo" w:hAnsi="Times New Roman" w:cs="Times New Roman"/>
          <w:sz w:val="24"/>
          <w:szCs w:val="24"/>
        </w:rPr>
        <w:t>ττονται σε</w:t>
      </w:r>
      <w:r w:rsidRPr="00224279">
        <w:rPr>
          <w:rFonts w:ascii="Times New Roman" w:eastAsia="Arimo" w:hAnsi="Times New Roman" w:cs="Times New Roman"/>
          <w:sz w:val="24"/>
          <w:szCs w:val="24"/>
        </w:rPr>
        <w:t>:1. Μονοετείς Καλλιέργειες</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2. Πολυετείς δενδρώδεις καλλιέργειες</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3. Αγροτικές καλλιέργειες φυτικού κεφαλαίου τις οποίες οι παραγωγοί ασφαλίζουν στον ΕΛΓΑ</w:t>
      </w:r>
      <w:r>
        <w:rPr>
          <w:rFonts w:ascii="Times New Roman" w:eastAsia="Arimo" w:hAnsi="Times New Roman" w:cs="Times New Roman"/>
          <w:sz w:val="24"/>
          <w:szCs w:val="24"/>
        </w:rPr>
        <w:t>.</w:t>
      </w:r>
    </w:p>
    <w:p w14:paraId="73133139" w14:textId="120A41F8"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δ) Έπρεπε να υπάρχει νέος υπολογισμός και προσδιορισμός της ειδικής ασφαλιστικής εισφοράς ώστε να καλύπτονται και από  τον κίνδυνο των ελαφιών DAMA DAMA οι παραγωγοί.</w:t>
      </w:r>
    </w:p>
    <w:p w14:paraId="425444F4" w14:textId="6BD93A8E"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Σε όλα τα</w:t>
      </w:r>
      <w:r>
        <w:rPr>
          <w:rFonts w:ascii="Times New Roman" w:eastAsia="Arimo" w:hAnsi="Times New Roman" w:cs="Times New Roman"/>
          <w:sz w:val="24"/>
          <w:szCs w:val="24"/>
        </w:rPr>
        <w:t xml:space="preserve"> παραπάνω ζητήματα</w:t>
      </w:r>
      <w:r w:rsidRPr="00224279">
        <w:rPr>
          <w:rFonts w:ascii="Times New Roman" w:eastAsia="Arimo" w:hAnsi="Times New Roman" w:cs="Times New Roman"/>
          <w:sz w:val="24"/>
          <w:szCs w:val="24"/>
        </w:rPr>
        <w:t>, το Υπουργείο Αγροτικής Ανάπτυξης οφείλει να δώσει λύση προκειμένου να μπορούν να αποζημιωθούν οι αγρότες της Νότιας Ρόδου.</w:t>
      </w:r>
    </w:p>
    <w:p w14:paraId="35E61830" w14:textId="77777777" w:rsidR="00224279" w:rsidRPr="00224279" w:rsidRDefault="00224279" w:rsidP="00224279">
      <w:pPr>
        <w:spacing w:line="360" w:lineRule="auto"/>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Κατόπιν των ανωτέρω</w:t>
      </w:r>
    </w:p>
    <w:p w14:paraId="573AB138" w14:textId="77777777" w:rsidR="00224279" w:rsidRPr="00224279" w:rsidRDefault="00224279" w:rsidP="00224279">
      <w:pPr>
        <w:spacing w:line="360" w:lineRule="auto"/>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Ερωτάται ο Κύριος Υπουργός</w:t>
      </w:r>
    </w:p>
    <w:p w14:paraId="01AD8BA3" w14:textId="674E121E"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1.</w:t>
      </w:r>
      <w:r>
        <w:rPr>
          <w:rFonts w:ascii="Times New Roman" w:eastAsia="Arimo" w:hAnsi="Times New Roman" w:cs="Times New Roman"/>
          <w:sz w:val="24"/>
          <w:szCs w:val="24"/>
        </w:rPr>
        <w:t xml:space="preserve"> </w:t>
      </w:r>
      <w:r w:rsidRPr="00224279">
        <w:rPr>
          <w:rFonts w:ascii="Times New Roman" w:eastAsia="Arimo" w:hAnsi="Times New Roman" w:cs="Times New Roman"/>
          <w:sz w:val="24"/>
          <w:szCs w:val="24"/>
        </w:rPr>
        <w:t>Δεδομένης της ατελούς αυτής τροπολογίας που κατατέθηκε και ψηφίστηκε, σε ποιες ενέργειες έχουν προβεί μέχρι σήμερα ή προτίθενται να προβούν το Υπουργείο Αγροτικής Ανάπτυξης και ο ΕΛΓΑ σε ό</w:t>
      </w:r>
      <w:r>
        <w:rPr>
          <w:rFonts w:ascii="Times New Roman" w:eastAsia="Arimo" w:hAnsi="Times New Roman" w:cs="Times New Roman"/>
          <w:sz w:val="24"/>
          <w:szCs w:val="24"/>
        </w:rPr>
        <w:t xml:space="preserve">, </w:t>
      </w:r>
      <w:r w:rsidRPr="00224279">
        <w:rPr>
          <w:rFonts w:ascii="Times New Roman" w:eastAsia="Arimo" w:hAnsi="Times New Roman" w:cs="Times New Roman"/>
          <w:sz w:val="24"/>
          <w:szCs w:val="24"/>
        </w:rPr>
        <w:t>τι αφορά:</w:t>
      </w:r>
    </w:p>
    <w:p w14:paraId="79D29AF8" w14:textId="713828F9"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 xml:space="preserve">α) </w:t>
      </w:r>
      <w:r>
        <w:rPr>
          <w:rFonts w:ascii="Times New Roman" w:eastAsia="Arimo" w:hAnsi="Times New Roman" w:cs="Times New Roman"/>
          <w:sz w:val="24"/>
          <w:szCs w:val="24"/>
        </w:rPr>
        <w:t>σ</w:t>
      </w:r>
      <w:r w:rsidRPr="00224279">
        <w:rPr>
          <w:rFonts w:ascii="Times New Roman" w:eastAsia="Arimo" w:hAnsi="Times New Roman" w:cs="Times New Roman"/>
          <w:sz w:val="24"/>
          <w:szCs w:val="24"/>
        </w:rPr>
        <w:t>τον προϋπολογισμό πόρων για τη χορήγηση αποζημιώσεων για τις ζημιές από τα ελάφια</w:t>
      </w:r>
      <w:r>
        <w:rPr>
          <w:rFonts w:ascii="Times New Roman" w:eastAsia="Arimo" w:hAnsi="Times New Roman" w:cs="Times New Roman"/>
          <w:sz w:val="24"/>
          <w:szCs w:val="24"/>
        </w:rPr>
        <w:t xml:space="preserve"> στους αγρότες της Νότιας Ρόδου,</w:t>
      </w:r>
    </w:p>
    <w:p w14:paraId="1F900320" w14:textId="1288CA93" w:rsidR="00224279" w:rsidRPr="00224279" w:rsidRDefault="00224279" w:rsidP="00224279">
      <w:pPr>
        <w:spacing w:line="360" w:lineRule="auto"/>
        <w:ind w:firstLine="567"/>
        <w:jc w:val="both"/>
        <w:rPr>
          <w:rFonts w:ascii="Times New Roman" w:eastAsia="Arimo" w:hAnsi="Times New Roman" w:cs="Times New Roman"/>
          <w:sz w:val="24"/>
          <w:szCs w:val="24"/>
        </w:rPr>
      </w:pPr>
      <w:r>
        <w:rPr>
          <w:rFonts w:ascii="Times New Roman" w:eastAsia="Arimo" w:hAnsi="Times New Roman" w:cs="Times New Roman"/>
          <w:sz w:val="24"/>
          <w:szCs w:val="24"/>
        </w:rPr>
        <w:t>β) στον προσδιορισμό του κανονισμού</w:t>
      </w:r>
      <w:r w:rsidRPr="00224279">
        <w:rPr>
          <w:rFonts w:ascii="Times New Roman" w:eastAsia="Arimo" w:hAnsi="Times New Roman" w:cs="Times New Roman"/>
          <w:sz w:val="24"/>
          <w:szCs w:val="24"/>
        </w:rPr>
        <w:t xml:space="preserve"> των ζημιών που δικαιούνται αποζημίωσης</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w:t>
      </w:r>
    </w:p>
    <w:p w14:paraId="72D4A3BC" w14:textId="24D03575"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γ) στην εξειδίκευση των καλλιεργειών που πλήττονται</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w:t>
      </w:r>
    </w:p>
    <w:p w14:paraId="629A5D94" w14:textId="1DA402AD"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lastRenderedPageBreak/>
        <w:t>δ) στον υπολογισμό της ειδικής ασφαλιστικής εισφοράς</w:t>
      </w:r>
      <w:r>
        <w:rPr>
          <w:rFonts w:ascii="Times New Roman" w:eastAsia="Arimo" w:hAnsi="Times New Roman" w:cs="Times New Roman"/>
          <w:sz w:val="24"/>
          <w:szCs w:val="24"/>
        </w:rPr>
        <w:t>,</w:t>
      </w:r>
      <w:r w:rsidRPr="00224279">
        <w:rPr>
          <w:rFonts w:ascii="Times New Roman" w:eastAsia="Arimo" w:hAnsi="Times New Roman" w:cs="Times New Roman"/>
          <w:sz w:val="24"/>
          <w:szCs w:val="24"/>
        </w:rPr>
        <w:t xml:space="preserve"> ώστε να καλύπτονται και από τον κίνδυνο καταστροφών από ελάφια DAMA DAMA οι παραγωγοί της Νότιας Ρόδου.</w:t>
      </w:r>
    </w:p>
    <w:p w14:paraId="5704E163" w14:textId="77777777" w:rsidR="00224279" w:rsidRPr="00224279" w:rsidRDefault="00224279" w:rsidP="00224279">
      <w:pPr>
        <w:spacing w:line="360" w:lineRule="auto"/>
        <w:ind w:firstLine="567"/>
        <w:jc w:val="both"/>
        <w:rPr>
          <w:rFonts w:ascii="Times New Roman" w:eastAsia="Arimo" w:hAnsi="Times New Roman" w:cs="Times New Roman"/>
          <w:sz w:val="24"/>
          <w:szCs w:val="24"/>
        </w:rPr>
      </w:pPr>
      <w:r w:rsidRPr="00224279">
        <w:rPr>
          <w:rFonts w:ascii="Times New Roman" w:eastAsia="Arimo" w:hAnsi="Times New Roman" w:cs="Times New Roman"/>
          <w:sz w:val="24"/>
          <w:szCs w:val="24"/>
        </w:rPr>
        <w:t>2. Ποιος είναι  ο αριθμός των δηλωθέντων καλλιεργειών ανά καλλιέργεια και πόσα τα έσοδα του ΕΛΓΑ από την ειδική ασφαλιστική εισφορά που πληρώνουν οι παραγωγοί για τα έτη 2020 και 2021 ανά καλλιέργεια;</w:t>
      </w:r>
    </w:p>
    <w:p w14:paraId="71477F02" w14:textId="6DED1B44" w:rsidR="00224279" w:rsidRPr="00224279" w:rsidRDefault="00224279" w:rsidP="00224279">
      <w:pPr>
        <w:spacing w:line="360" w:lineRule="auto"/>
        <w:ind w:firstLine="567"/>
        <w:jc w:val="center"/>
        <w:rPr>
          <w:rFonts w:ascii="Times New Roman" w:eastAsia="Arimo" w:hAnsi="Times New Roman" w:cs="Times New Roman"/>
          <w:sz w:val="24"/>
          <w:szCs w:val="24"/>
        </w:rPr>
      </w:pPr>
    </w:p>
    <w:p w14:paraId="5EE06D14" w14:textId="1A8F8BAE" w:rsidR="00224279" w:rsidRDefault="00224279" w:rsidP="00224279">
      <w:pPr>
        <w:spacing w:line="360" w:lineRule="auto"/>
        <w:ind w:firstLine="567"/>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Ο Ερωτών Βουλευτής</w:t>
      </w:r>
    </w:p>
    <w:p w14:paraId="34BCB490" w14:textId="21B69F58" w:rsidR="00F43948" w:rsidRPr="00224279" w:rsidRDefault="00F43948" w:rsidP="00224279">
      <w:pPr>
        <w:spacing w:line="360" w:lineRule="auto"/>
        <w:ind w:firstLine="567"/>
        <w:jc w:val="center"/>
        <w:rPr>
          <w:rFonts w:ascii="Times New Roman" w:eastAsia="Arimo" w:hAnsi="Times New Roman" w:cs="Times New Roman"/>
          <w:sz w:val="24"/>
          <w:szCs w:val="24"/>
        </w:rPr>
      </w:pPr>
    </w:p>
    <w:p w14:paraId="62C5941F" w14:textId="77777777" w:rsidR="00224279" w:rsidRPr="00224279" w:rsidRDefault="00224279" w:rsidP="00224279">
      <w:pPr>
        <w:spacing w:line="360" w:lineRule="auto"/>
        <w:ind w:firstLine="567"/>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Μάνος Κόνσολας</w:t>
      </w:r>
    </w:p>
    <w:p w14:paraId="50D04CC4" w14:textId="77777777" w:rsidR="00224279" w:rsidRPr="00224279" w:rsidRDefault="00224279" w:rsidP="00224279">
      <w:pPr>
        <w:spacing w:line="360" w:lineRule="auto"/>
        <w:ind w:firstLine="567"/>
        <w:jc w:val="center"/>
        <w:rPr>
          <w:rFonts w:ascii="Times New Roman" w:eastAsia="Arimo" w:hAnsi="Times New Roman" w:cs="Times New Roman"/>
          <w:sz w:val="24"/>
          <w:szCs w:val="24"/>
        </w:rPr>
      </w:pPr>
      <w:r w:rsidRPr="00224279">
        <w:rPr>
          <w:rFonts w:ascii="Times New Roman" w:eastAsia="Arimo" w:hAnsi="Times New Roman" w:cs="Times New Roman"/>
          <w:sz w:val="24"/>
          <w:szCs w:val="24"/>
        </w:rPr>
        <w:t>Βουλευτής Δωδεκανήσου</w:t>
      </w:r>
    </w:p>
    <w:p w14:paraId="132371DB" w14:textId="175688F8" w:rsidR="008D001E" w:rsidRPr="00C24E8E" w:rsidRDefault="008D001E" w:rsidP="00224279">
      <w:pPr>
        <w:spacing w:line="360" w:lineRule="auto"/>
        <w:ind w:firstLine="567"/>
        <w:jc w:val="center"/>
        <w:rPr>
          <w:rFonts w:ascii="Times New Roman" w:eastAsia="Arimo" w:hAnsi="Times New Roman" w:cs="Times New Roman"/>
        </w:rPr>
      </w:pPr>
    </w:p>
    <w:sectPr w:rsidR="008D001E" w:rsidRPr="00C24E8E" w:rsidSect="00593E1D">
      <w:headerReference w:type="default" r:id="rId8"/>
      <w:footerReference w:type="default" r:id="rId9"/>
      <w:pgSz w:w="11906" w:h="16838"/>
      <w:pgMar w:top="1440" w:right="1800" w:bottom="1440"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22E6E" w14:textId="77777777" w:rsidR="00CA7838" w:rsidRDefault="00CA7838" w:rsidP="001729DB">
      <w:pPr>
        <w:spacing w:after="0" w:line="240" w:lineRule="auto"/>
      </w:pPr>
      <w:r>
        <w:separator/>
      </w:r>
    </w:p>
  </w:endnote>
  <w:endnote w:type="continuationSeparator" w:id="0">
    <w:p w14:paraId="66E9FD22" w14:textId="77777777" w:rsidR="00CA7838" w:rsidRDefault="00CA7838" w:rsidP="0017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Arimo">
    <w:altName w:val="Times New Roman"/>
    <w:charset w:val="00"/>
    <w:family w:val="auto"/>
    <w:pitch w:val="default"/>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E6EA" w14:textId="77777777" w:rsidR="00660C3C" w:rsidRPr="006B4139" w:rsidRDefault="00660C3C" w:rsidP="00660C3C">
    <w:pPr>
      <w:pStyle w:val="1"/>
      <w:tabs>
        <w:tab w:val="center" w:pos="4153"/>
        <w:tab w:val="right" w:pos="8306"/>
      </w:tabs>
      <w:spacing w:line="240" w:lineRule="auto"/>
      <w:rPr>
        <w:rFonts w:ascii="Times New Roman" w:hAnsi="Times New Roman" w:cs="Times New Roman"/>
        <w:color w:val="auto"/>
        <w:sz w:val="16"/>
        <w:szCs w:val="16"/>
      </w:rPr>
    </w:pPr>
    <w:r w:rsidRPr="006B4139">
      <w:rPr>
        <w:rFonts w:ascii="Times New Roman" w:eastAsia="Times New Roman" w:hAnsi="Times New Roman" w:cs="Times New Roman"/>
        <w:color w:val="auto"/>
        <w:sz w:val="16"/>
        <w:szCs w:val="16"/>
      </w:rPr>
      <w:t>Ρόδος: CairoPalace, Εθν. Μακαρίου 28,</w:t>
    </w:r>
    <w:r>
      <w:rPr>
        <w:rFonts w:ascii="Times New Roman" w:eastAsia="Times New Roman" w:hAnsi="Times New Roman" w:cs="Times New Roman"/>
        <w:color w:val="auto"/>
        <w:sz w:val="16"/>
        <w:szCs w:val="16"/>
      </w:rPr>
      <w:t xml:space="preserve"> Τ.Κ.::</w:t>
    </w:r>
    <w:r w:rsidRPr="006B4139">
      <w:rPr>
        <w:rFonts w:ascii="Times New Roman" w:eastAsia="Times New Roman" w:hAnsi="Times New Roman" w:cs="Times New Roman"/>
        <w:color w:val="auto"/>
        <w:sz w:val="16"/>
        <w:szCs w:val="16"/>
      </w:rPr>
      <w:t xml:space="preserve"> 851 00</w:t>
    </w:r>
    <w:r>
      <w:rPr>
        <w:rFonts w:ascii="Times New Roman" w:eastAsia="Times New Roman" w:hAnsi="Times New Roman" w:cs="Times New Roman"/>
        <w:color w:val="auto"/>
        <w:sz w:val="16"/>
        <w:szCs w:val="16"/>
      </w:rPr>
      <w:t xml:space="preserve">, </w:t>
    </w:r>
    <w:r w:rsidRPr="006B4139">
      <w:rPr>
        <w:rFonts w:ascii="Times New Roman" w:eastAsia="Times New Roman" w:hAnsi="Times New Roman" w:cs="Times New Roman"/>
        <w:color w:val="auto"/>
        <w:sz w:val="16"/>
        <w:szCs w:val="16"/>
      </w:rPr>
      <w:t>3</w:t>
    </w:r>
    <w:r w:rsidRPr="006B4139">
      <w:rPr>
        <w:rFonts w:ascii="Times New Roman" w:eastAsia="Times New Roman" w:hAnsi="Times New Roman" w:cs="Times New Roman"/>
        <w:color w:val="auto"/>
        <w:sz w:val="16"/>
        <w:szCs w:val="16"/>
        <w:vertAlign w:val="superscript"/>
      </w:rPr>
      <w:t>ος</w:t>
    </w:r>
    <w:r w:rsidRPr="006B4139">
      <w:rPr>
        <w:rFonts w:ascii="Times New Roman" w:eastAsia="Times New Roman" w:hAnsi="Times New Roman" w:cs="Times New Roman"/>
        <w:color w:val="auto"/>
        <w:sz w:val="16"/>
        <w:szCs w:val="16"/>
      </w:rPr>
      <w:t xml:space="preserve"> όροφος, , Τηλ. 2241077771, 2241034320, Φαξ. 2241034920</w:t>
    </w:r>
  </w:p>
  <w:p w14:paraId="04899087" w14:textId="77777777" w:rsidR="00660C3C" w:rsidRDefault="00660C3C" w:rsidP="00660C3C">
    <w:pPr>
      <w:pStyle w:val="1"/>
      <w:tabs>
        <w:tab w:val="center" w:pos="4153"/>
        <w:tab w:val="right" w:pos="8306"/>
      </w:tabs>
      <w:spacing w:line="240" w:lineRule="auto"/>
      <w:rPr>
        <w:rFonts w:ascii="Times New Roman" w:eastAsiaTheme="minorEastAsia" w:hAnsi="Times New Roman" w:cs="Times New Roman"/>
        <w:color w:val="auto"/>
        <w:sz w:val="16"/>
        <w:szCs w:val="16"/>
      </w:rPr>
    </w:pPr>
    <w:r w:rsidRPr="00660C3C">
      <w:rPr>
        <w:rFonts w:ascii="Times New Roman" w:eastAsiaTheme="minorEastAsia" w:hAnsi="Times New Roman" w:cs="Times New Roman"/>
        <w:color w:val="auto"/>
        <w:sz w:val="16"/>
        <w:szCs w:val="16"/>
      </w:rPr>
      <w:t xml:space="preserve">Αθήνα: Μητροπόλεως 1, </w:t>
    </w:r>
    <w:r>
      <w:rPr>
        <w:rFonts w:ascii="Times New Roman" w:eastAsiaTheme="minorEastAsia" w:hAnsi="Times New Roman" w:cs="Times New Roman"/>
        <w:color w:val="auto"/>
        <w:sz w:val="16"/>
        <w:szCs w:val="16"/>
      </w:rPr>
      <w:t>ΤΚ:</w:t>
    </w:r>
    <w:r w:rsidRPr="00660C3C">
      <w:rPr>
        <w:rFonts w:ascii="Times New Roman" w:eastAsiaTheme="minorEastAsia" w:hAnsi="Times New Roman" w:cs="Times New Roman"/>
        <w:color w:val="auto"/>
        <w:sz w:val="16"/>
        <w:szCs w:val="16"/>
      </w:rPr>
      <w:t xml:space="preserve"> 105 57</w:t>
    </w:r>
    <w:r w:rsidR="004E7444">
      <w:rPr>
        <w:rFonts w:ascii="Times New Roman" w:eastAsiaTheme="minorEastAsia" w:hAnsi="Times New Roman" w:cs="Times New Roman"/>
        <w:color w:val="auto"/>
        <w:sz w:val="16"/>
        <w:szCs w:val="16"/>
      </w:rPr>
      <w:t>, γραφείο 407</w:t>
    </w:r>
    <w:r>
      <w:rPr>
        <w:rFonts w:ascii="Times New Roman" w:eastAsiaTheme="minorEastAsia" w:hAnsi="Times New Roman" w:cs="Times New Roman"/>
        <w:color w:val="auto"/>
        <w:sz w:val="16"/>
        <w:szCs w:val="16"/>
      </w:rPr>
      <w:t xml:space="preserve">, </w:t>
    </w:r>
    <w:r w:rsidRPr="00660C3C">
      <w:rPr>
        <w:rFonts w:ascii="Times New Roman" w:eastAsiaTheme="minorEastAsia" w:hAnsi="Times New Roman" w:cs="Times New Roman"/>
        <w:color w:val="auto"/>
        <w:sz w:val="16"/>
        <w:szCs w:val="16"/>
      </w:rPr>
      <w:t>Τηλ. 2103239365</w:t>
    </w:r>
    <w:r w:rsidR="00611462">
      <w:rPr>
        <w:rFonts w:ascii="Times New Roman" w:eastAsiaTheme="minorEastAsia" w:hAnsi="Times New Roman" w:cs="Times New Roman"/>
        <w:color w:val="auto"/>
        <w:sz w:val="16"/>
        <w:szCs w:val="16"/>
      </w:rPr>
      <w:t>, 103230289, Φαξ: 2103239365</w:t>
    </w:r>
  </w:p>
  <w:p w14:paraId="2C7A45B7" w14:textId="77777777" w:rsidR="00660C3C" w:rsidRPr="00660C3C" w:rsidRDefault="00660C3C" w:rsidP="00660C3C">
    <w:pPr>
      <w:pStyle w:val="a4"/>
      <w:jc w:val="center"/>
      <w:rPr>
        <w:lang w:val="en-US"/>
      </w:rPr>
    </w:pPr>
    <w:r w:rsidRPr="006B4139">
      <w:rPr>
        <w:rFonts w:ascii="Times New Roman" w:hAnsi="Times New Roman" w:cs="Times New Roman"/>
        <w:b/>
        <w:sz w:val="16"/>
        <w:szCs w:val="16"/>
        <w:lang w:val="en-US"/>
      </w:rPr>
      <w:t>e</w:t>
    </w:r>
    <w:r w:rsidRPr="00660C3C">
      <w:rPr>
        <w:rFonts w:ascii="Times New Roman" w:hAnsi="Times New Roman" w:cs="Times New Roman"/>
        <w:b/>
        <w:sz w:val="16"/>
        <w:szCs w:val="16"/>
        <w:lang w:val="en-US"/>
      </w:rPr>
      <w:t>-</w:t>
    </w:r>
    <w:r w:rsidRPr="006B4139">
      <w:rPr>
        <w:rFonts w:ascii="Times New Roman" w:hAnsi="Times New Roman" w:cs="Times New Roman"/>
        <w:b/>
        <w:sz w:val="16"/>
        <w:szCs w:val="16"/>
        <w:lang w:val="en-US"/>
      </w:rPr>
      <w:t>mail</w:t>
    </w:r>
    <w:r w:rsidRPr="00660C3C">
      <w:rPr>
        <w:rFonts w:ascii="Times New Roman" w:hAnsi="Times New Roman" w:cs="Times New Roman"/>
        <w:b/>
        <w:sz w:val="16"/>
        <w:szCs w:val="16"/>
        <w:lang w:val="en-US"/>
      </w:rPr>
      <w:t xml:space="preserve">: </w:t>
    </w:r>
    <w:hyperlink r:id="rId1">
      <w:r w:rsidRPr="00660C3C">
        <w:rPr>
          <w:rFonts w:ascii="Times New Roman" w:eastAsia="Times New Roman" w:hAnsi="Times New Roman" w:cs="Times New Roman"/>
          <w:b/>
          <w:color w:val="0000FF"/>
          <w:sz w:val="17"/>
          <w:szCs w:val="17"/>
          <w:lang w:val="en-US"/>
        </w:rPr>
        <w:t>konsolasmanos@gmail.com</w:t>
      </w:r>
    </w:hyperlink>
    <w:r w:rsidRPr="00660C3C">
      <w:rPr>
        <w:rFonts w:ascii="Times New Roman" w:eastAsia="Times New Roman" w:hAnsi="Times New Roman" w:cs="Times New Roman"/>
        <w:b/>
        <w:color w:val="000000"/>
        <w:sz w:val="17"/>
        <w:szCs w:val="17"/>
        <w:lang w:val="en-US"/>
      </w:rPr>
      <w:t xml:space="preserve">, </w:t>
    </w:r>
    <w:hyperlink r:id="rId2">
      <w:r w:rsidRPr="00660C3C">
        <w:rPr>
          <w:rFonts w:ascii="Times New Roman" w:eastAsia="Times New Roman" w:hAnsi="Times New Roman" w:cs="Times New Roman"/>
          <w:b/>
          <w:color w:val="0000FF"/>
          <w:sz w:val="17"/>
          <w:szCs w:val="17"/>
          <w:lang w:val="en-US"/>
        </w:rPr>
        <w:t>konsolasmanos@parliament.gr</w:t>
      </w:r>
    </w:hyperlink>
    <w:r w:rsidRPr="00660C3C">
      <w:rPr>
        <w:rFonts w:ascii="Times New Roman" w:eastAsia="Times New Roman" w:hAnsi="Times New Roman" w:cs="Times New Roman"/>
        <w:b/>
        <w:color w:val="000000"/>
        <w:sz w:val="17"/>
        <w:szCs w:val="17"/>
        <w:lang w:val="en-US"/>
      </w:rPr>
      <w:t xml:space="preserve">, </w:t>
    </w:r>
    <w:hyperlink r:id="rId3" w:history="1">
      <w:r w:rsidRPr="00935278">
        <w:rPr>
          <w:rStyle w:val="-"/>
          <w:rFonts w:ascii="Times New Roman" w:eastAsia="Times New Roman" w:hAnsi="Times New Roman" w:cs="Times New Roman"/>
          <w:b/>
          <w:sz w:val="17"/>
          <w:szCs w:val="17"/>
          <w:lang w:val="en-US"/>
        </w:rPr>
        <w:t>www.konsolas.gr</w:t>
      </w:r>
    </w:hyperlink>
  </w:p>
  <w:p w14:paraId="69D13992" w14:textId="77777777" w:rsidR="00660C3C" w:rsidRDefault="00C87F20">
    <w:pPr>
      <w:pStyle w:val="a4"/>
      <w:jc w:val="right"/>
    </w:pPr>
    <w:sdt>
      <w:sdtPr>
        <w:id w:val="1992744988"/>
        <w:docPartObj>
          <w:docPartGallery w:val="Page Numbers (Bottom of Page)"/>
          <w:docPartUnique/>
        </w:docPartObj>
      </w:sdtPr>
      <w:sdtEndPr/>
      <w:sdtContent>
        <w:r w:rsidR="00E624A2">
          <w:fldChar w:fldCharType="begin"/>
        </w:r>
        <w:r w:rsidR="00660C3C">
          <w:instrText>PAGE   \* MERGEFORMAT</w:instrText>
        </w:r>
        <w:r w:rsidR="00E624A2">
          <w:fldChar w:fldCharType="separate"/>
        </w:r>
        <w:r w:rsidR="00224279">
          <w:rPr>
            <w:noProof/>
          </w:rPr>
          <w:t>1</w:t>
        </w:r>
        <w:r w:rsidR="00E624A2">
          <w:fldChar w:fldCharType="end"/>
        </w:r>
      </w:sdtContent>
    </w:sdt>
  </w:p>
  <w:p w14:paraId="1A9A89CE" w14:textId="77777777" w:rsidR="00BC51FB" w:rsidRPr="00660C3C" w:rsidRDefault="00BC51FB">
    <w:pPr>
      <w:pStyle w:val="a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DFAF5" w14:textId="77777777" w:rsidR="00CA7838" w:rsidRDefault="00CA7838" w:rsidP="001729DB">
      <w:pPr>
        <w:spacing w:after="0" w:line="240" w:lineRule="auto"/>
      </w:pPr>
      <w:r>
        <w:separator/>
      </w:r>
    </w:p>
  </w:footnote>
  <w:footnote w:type="continuationSeparator" w:id="0">
    <w:p w14:paraId="0E2EC70A" w14:textId="77777777" w:rsidR="00CA7838" w:rsidRDefault="00CA7838" w:rsidP="00172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6842" w14:textId="77777777" w:rsidR="00BC51FB" w:rsidRDefault="00BC51FB" w:rsidP="001729DB">
    <w:pPr>
      <w:pStyle w:val="a3"/>
      <w:jc w:val="center"/>
      <w:rPr>
        <w:rFonts w:ascii="Segoe UI" w:hAnsi="Segoe UI" w:cs="Segoe UI"/>
      </w:rPr>
    </w:pPr>
    <w:r>
      <w:rPr>
        <w:rFonts w:ascii="Segoe UI" w:hAnsi="Segoe UI" w:cs="Segoe UI"/>
        <w:noProof/>
      </w:rPr>
      <w:drawing>
        <wp:inline distT="0" distB="0" distL="0" distR="0" wp14:anchorId="3A309927" wp14:editId="7570420F">
          <wp:extent cx="933450" cy="552450"/>
          <wp:effectExtent l="19050" t="0" r="0" b="0"/>
          <wp:docPr id="4" name="Εικόνα 4" descr="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
                  <pic:cNvPicPr>
                    <a:picLocks noChangeAspect="1" noChangeArrowheads="1"/>
                  </pic:cNvPicPr>
                </pic:nvPicPr>
                <pic:blipFill>
                  <a:blip r:embed="rId1"/>
                  <a:srcRect/>
                  <a:stretch>
                    <a:fillRect/>
                  </a:stretch>
                </pic:blipFill>
                <pic:spPr bwMode="auto">
                  <a:xfrm>
                    <a:off x="0" y="0"/>
                    <a:ext cx="933450" cy="552450"/>
                  </a:xfrm>
                  <a:prstGeom prst="rect">
                    <a:avLst/>
                  </a:prstGeom>
                  <a:noFill/>
                  <a:ln w="9525">
                    <a:noFill/>
                    <a:miter lim="800000"/>
                    <a:headEnd/>
                    <a:tailEnd/>
                  </a:ln>
                </pic:spPr>
              </pic:pic>
            </a:graphicData>
          </a:graphic>
        </wp:inline>
      </w:drawing>
    </w:r>
  </w:p>
  <w:p w14:paraId="61579267" w14:textId="77777777" w:rsidR="00BC51FB" w:rsidRPr="00585A67" w:rsidRDefault="00BC51FB" w:rsidP="001729DB">
    <w:pPr>
      <w:pStyle w:val="a3"/>
      <w:jc w:val="center"/>
      <w:rPr>
        <w:rFonts w:ascii="Segoe UI" w:hAnsi="Segoe UI" w:cs="Segoe UI"/>
        <w:sz w:val="10"/>
        <w:szCs w:val="10"/>
      </w:rPr>
    </w:pPr>
  </w:p>
  <w:p w14:paraId="77985EF1" w14:textId="77777777" w:rsidR="00BC51FB" w:rsidRPr="00A944D9" w:rsidRDefault="00BC51FB" w:rsidP="001729DB">
    <w:pPr>
      <w:pStyle w:val="a3"/>
      <w:jc w:val="center"/>
      <w:rPr>
        <w:rFonts w:ascii="Times New Roman" w:hAnsi="Times New Roman" w:cs="Segoe UI"/>
        <w:sz w:val="20"/>
        <w:szCs w:val="20"/>
      </w:rPr>
    </w:pPr>
    <w:r w:rsidRPr="00F16B69">
      <w:rPr>
        <w:rFonts w:ascii="Times New Roman" w:hAnsi="Times New Roman" w:cs="Segoe UI"/>
        <w:sz w:val="19"/>
        <w:szCs w:val="19"/>
      </w:rPr>
      <w:t>ΒΟΥΛΗ ΤΩΝ ΕΛΛΗΝΩΝ</w:t>
    </w:r>
  </w:p>
  <w:p w14:paraId="2B7F487A" w14:textId="77777777" w:rsidR="00BC51FB" w:rsidRPr="00F16B69" w:rsidRDefault="00BC51FB" w:rsidP="001729DB">
    <w:pPr>
      <w:pStyle w:val="a3"/>
      <w:jc w:val="center"/>
      <w:rPr>
        <w:rFonts w:ascii="Times New Roman" w:hAnsi="Times New Roman" w:cs="Segoe UI"/>
        <w:b/>
        <w:sz w:val="26"/>
        <w:szCs w:val="26"/>
      </w:rPr>
    </w:pPr>
    <w:r w:rsidRPr="00F16B69">
      <w:rPr>
        <w:rFonts w:ascii="Times New Roman" w:hAnsi="Times New Roman" w:cs="Segoe UI"/>
        <w:b/>
        <w:sz w:val="26"/>
        <w:szCs w:val="26"/>
      </w:rPr>
      <w:t>ΜΑΝΟΣ Ν. ΚΟΝΣΟΛΑΣ</w:t>
    </w:r>
  </w:p>
  <w:p w14:paraId="4D0C2CC9" w14:textId="77777777" w:rsidR="00BC51FB" w:rsidRPr="00F16B69" w:rsidRDefault="00BC51FB" w:rsidP="001729DB">
    <w:pPr>
      <w:pStyle w:val="a3"/>
      <w:jc w:val="center"/>
      <w:rPr>
        <w:rFonts w:ascii="Times New Roman" w:hAnsi="Times New Roman"/>
        <w:sz w:val="19"/>
        <w:szCs w:val="19"/>
      </w:rPr>
    </w:pPr>
    <w:r w:rsidRPr="00F16B69">
      <w:rPr>
        <w:rFonts w:ascii="Times New Roman" w:hAnsi="Times New Roman" w:cs="Segoe UI"/>
        <w:sz w:val="19"/>
        <w:szCs w:val="19"/>
      </w:rPr>
      <w:t xml:space="preserve">Βουλευτής Ν. Δωδεκανήσου </w:t>
    </w:r>
    <w:r w:rsidR="00660C3C">
      <w:rPr>
        <w:rFonts w:ascii="Times New Roman" w:hAnsi="Times New Roman" w:cs="Segoe UI"/>
        <w:sz w:val="19"/>
        <w:szCs w:val="19"/>
      </w:rPr>
      <w:t xml:space="preserve">- </w:t>
    </w:r>
    <w:r w:rsidRPr="00F16B69">
      <w:rPr>
        <w:rFonts w:ascii="Times New Roman" w:hAnsi="Times New Roman" w:cs="Segoe UI"/>
        <w:sz w:val="19"/>
        <w:szCs w:val="19"/>
      </w:rPr>
      <w:t>ΝΕΑ ΔΗΜΟΚΡΑΤΙΑ</w:t>
    </w:r>
  </w:p>
  <w:p w14:paraId="671F0B43" w14:textId="77777777" w:rsidR="00BC51FB" w:rsidRDefault="00BC51F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D1332"/>
    <w:multiLevelType w:val="multilevel"/>
    <w:tmpl w:val="36688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357491"/>
    <w:multiLevelType w:val="hybridMultilevel"/>
    <w:tmpl w:val="EFA04C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9F77C74"/>
    <w:multiLevelType w:val="hybridMultilevel"/>
    <w:tmpl w:val="191C91C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80D"/>
    <w:rsid w:val="000037C1"/>
    <w:rsid w:val="00011037"/>
    <w:rsid w:val="00012624"/>
    <w:rsid w:val="000161BA"/>
    <w:rsid w:val="000244A8"/>
    <w:rsid w:val="00026B25"/>
    <w:rsid w:val="000366D1"/>
    <w:rsid w:val="00041E89"/>
    <w:rsid w:val="000544B0"/>
    <w:rsid w:val="00055461"/>
    <w:rsid w:val="000565CC"/>
    <w:rsid w:val="00056C51"/>
    <w:rsid w:val="00062E4A"/>
    <w:rsid w:val="00063A4E"/>
    <w:rsid w:val="00063A66"/>
    <w:rsid w:val="000643E9"/>
    <w:rsid w:val="0007673F"/>
    <w:rsid w:val="00080042"/>
    <w:rsid w:val="000808E5"/>
    <w:rsid w:val="000A70F3"/>
    <w:rsid w:val="000B7449"/>
    <w:rsid w:val="000C7110"/>
    <w:rsid w:val="000D0313"/>
    <w:rsid w:val="000D7AB6"/>
    <w:rsid w:val="000E51FC"/>
    <w:rsid w:val="000F4F52"/>
    <w:rsid w:val="000F5255"/>
    <w:rsid w:val="000F6FF2"/>
    <w:rsid w:val="000F7AB8"/>
    <w:rsid w:val="0010564C"/>
    <w:rsid w:val="001069B0"/>
    <w:rsid w:val="001134D7"/>
    <w:rsid w:val="0011362A"/>
    <w:rsid w:val="00120C07"/>
    <w:rsid w:val="00127A86"/>
    <w:rsid w:val="00140334"/>
    <w:rsid w:val="00152DE3"/>
    <w:rsid w:val="00161812"/>
    <w:rsid w:val="001666C9"/>
    <w:rsid w:val="001729DB"/>
    <w:rsid w:val="00177D7A"/>
    <w:rsid w:val="00182C58"/>
    <w:rsid w:val="001853B9"/>
    <w:rsid w:val="001914B3"/>
    <w:rsid w:val="001942E8"/>
    <w:rsid w:val="00196219"/>
    <w:rsid w:val="001A425F"/>
    <w:rsid w:val="001A4D10"/>
    <w:rsid w:val="001D2235"/>
    <w:rsid w:val="001D4679"/>
    <w:rsid w:val="001D52DF"/>
    <w:rsid w:val="001D5692"/>
    <w:rsid w:val="001E1279"/>
    <w:rsid w:val="001E4EF0"/>
    <w:rsid w:val="001F1772"/>
    <w:rsid w:val="001F2D98"/>
    <w:rsid w:val="002118D7"/>
    <w:rsid w:val="00213F23"/>
    <w:rsid w:val="00214251"/>
    <w:rsid w:val="00224279"/>
    <w:rsid w:val="00231C3B"/>
    <w:rsid w:val="00234C41"/>
    <w:rsid w:val="00237012"/>
    <w:rsid w:val="00241E42"/>
    <w:rsid w:val="002521BB"/>
    <w:rsid w:val="0026548E"/>
    <w:rsid w:val="00291E86"/>
    <w:rsid w:val="00295F45"/>
    <w:rsid w:val="002A14C5"/>
    <w:rsid w:val="002A2040"/>
    <w:rsid w:val="002B268F"/>
    <w:rsid w:val="002B7959"/>
    <w:rsid w:val="002C3BF8"/>
    <w:rsid w:val="002C504D"/>
    <w:rsid w:val="002D112F"/>
    <w:rsid w:val="002D3295"/>
    <w:rsid w:val="002F678E"/>
    <w:rsid w:val="002F6828"/>
    <w:rsid w:val="00305C29"/>
    <w:rsid w:val="003101A1"/>
    <w:rsid w:val="0032266B"/>
    <w:rsid w:val="003228BB"/>
    <w:rsid w:val="003314C5"/>
    <w:rsid w:val="00342146"/>
    <w:rsid w:val="003430D7"/>
    <w:rsid w:val="0034452D"/>
    <w:rsid w:val="00354809"/>
    <w:rsid w:val="003572B7"/>
    <w:rsid w:val="00371A47"/>
    <w:rsid w:val="0038497B"/>
    <w:rsid w:val="003869CB"/>
    <w:rsid w:val="003876BD"/>
    <w:rsid w:val="003A535F"/>
    <w:rsid w:val="003A6053"/>
    <w:rsid w:val="003B0FE9"/>
    <w:rsid w:val="003B24BC"/>
    <w:rsid w:val="003C1390"/>
    <w:rsid w:val="003D5E90"/>
    <w:rsid w:val="003E20EF"/>
    <w:rsid w:val="003E335A"/>
    <w:rsid w:val="003F16D9"/>
    <w:rsid w:val="0040508A"/>
    <w:rsid w:val="00405141"/>
    <w:rsid w:val="00406BA0"/>
    <w:rsid w:val="00420C59"/>
    <w:rsid w:val="00420D7C"/>
    <w:rsid w:val="00430507"/>
    <w:rsid w:val="004350BF"/>
    <w:rsid w:val="0044618E"/>
    <w:rsid w:val="004472CD"/>
    <w:rsid w:val="0045125E"/>
    <w:rsid w:val="00471620"/>
    <w:rsid w:val="00471FFF"/>
    <w:rsid w:val="00481DAD"/>
    <w:rsid w:val="00487D9F"/>
    <w:rsid w:val="004928CD"/>
    <w:rsid w:val="004A0C42"/>
    <w:rsid w:val="004A1ABA"/>
    <w:rsid w:val="004A43EB"/>
    <w:rsid w:val="004A4751"/>
    <w:rsid w:val="004A6E18"/>
    <w:rsid w:val="004B1FF4"/>
    <w:rsid w:val="004B3C89"/>
    <w:rsid w:val="004B48A3"/>
    <w:rsid w:val="004C0040"/>
    <w:rsid w:val="004C06F0"/>
    <w:rsid w:val="004D5974"/>
    <w:rsid w:val="004D5E6A"/>
    <w:rsid w:val="004D79AF"/>
    <w:rsid w:val="004E52F3"/>
    <w:rsid w:val="004E7444"/>
    <w:rsid w:val="004F5766"/>
    <w:rsid w:val="004F7CB9"/>
    <w:rsid w:val="005001ED"/>
    <w:rsid w:val="005032C8"/>
    <w:rsid w:val="00536790"/>
    <w:rsid w:val="00543A79"/>
    <w:rsid w:val="00545926"/>
    <w:rsid w:val="00547356"/>
    <w:rsid w:val="00555B34"/>
    <w:rsid w:val="00570C80"/>
    <w:rsid w:val="0058538E"/>
    <w:rsid w:val="0059010F"/>
    <w:rsid w:val="0059273F"/>
    <w:rsid w:val="00593E1D"/>
    <w:rsid w:val="0059506F"/>
    <w:rsid w:val="005C0895"/>
    <w:rsid w:val="005C1C17"/>
    <w:rsid w:val="005C22D8"/>
    <w:rsid w:val="005C4E50"/>
    <w:rsid w:val="005D295B"/>
    <w:rsid w:val="005D3DB7"/>
    <w:rsid w:val="005D5F4B"/>
    <w:rsid w:val="005E5FB8"/>
    <w:rsid w:val="005F54EC"/>
    <w:rsid w:val="005F7FCB"/>
    <w:rsid w:val="00603ED2"/>
    <w:rsid w:val="00611462"/>
    <w:rsid w:val="0061223D"/>
    <w:rsid w:val="00617157"/>
    <w:rsid w:val="00624205"/>
    <w:rsid w:val="00625DCC"/>
    <w:rsid w:val="006314F7"/>
    <w:rsid w:val="00632304"/>
    <w:rsid w:val="00636452"/>
    <w:rsid w:val="0063650E"/>
    <w:rsid w:val="00642D70"/>
    <w:rsid w:val="00645EC8"/>
    <w:rsid w:val="006518ED"/>
    <w:rsid w:val="006525CE"/>
    <w:rsid w:val="00652952"/>
    <w:rsid w:val="00660C3C"/>
    <w:rsid w:val="00661487"/>
    <w:rsid w:val="00670FA1"/>
    <w:rsid w:val="006866BE"/>
    <w:rsid w:val="00690D72"/>
    <w:rsid w:val="006A3B82"/>
    <w:rsid w:val="006A6812"/>
    <w:rsid w:val="006B34DA"/>
    <w:rsid w:val="006B4139"/>
    <w:rsid w:val="006C1859"/>
    <w:rsid w:val="006D79DE"/>
    <w:rsid w:val="006F4F03"/>
    <w:rsid w:val="006F7424"/>
    <w:rsid w:val="00701E8F"/>
    <w:rsid w:val="00705388"/>
    <w:rsid w:val="00707982"/>
    <w:rsid w:val="00710B32"/>
    <w:rsid w:val="007115E4"/>
    <w:rsid w:val="00716673"/>
    <w:rsid w:val="007238C2"/>
    <w:rsid w:val="007315AE"/>
    <w:rsid w:val="0073197D"/>
    <w:rsid w:val="00742EFD"/>
    <w:rsid w:val="0075198E"/>
    <w:rsid w:val="00753AA7"/>
    <w:rsid w:val="00753C06"/>
    <w:rsid w:val="00756E37"/>
    <w:rsid w:val="00767B1E"/>
    <w:rsid w:val="00767DA3"/>
    <w:rsid w:val="007772B1"/>
    <w:rsid w:val="007773BE"/>
    <w:rsid w:val="00784EE3"/>
    <w:rsid w:val="00785F18"/>
    <w:rsid w:val="007B0AA1"/>
    <w:rsid w:val="007C3650"/>
    <w:rsid w:val="007C7929"/>
    <w:rsid w:val="007E1394"/>
    <w:rsid w:val="007E23B3"/>
    <w:rsid w:val="007F1D7A"/>
    <w:rsid w:val="007F41B6"/>
    <w:rsid w:val="007F7098"/>
    <w:rsid w:val="008106EF"/>
    <w:rsid w:val="00821313"/>
    <w:rsid w:val="00827E6A"/>
    <w:rsid w:val="008328FB"/>
    <w:rsid w:val="00841D25"/>
    <w:rsid w:val="00854D7D"/>
    <w:rsid w:val="00862C8E"/>
    <w:rsid w:val="00873FFA"/>
    <w:rsid w:val="00875E70"/>
    <w:rsid w:val="00880AC6"/>
    <w:rsid w:val="00895913"/>
    <w:rsid w:val="008A38EE"/>
    <w:rsid w:val="008A519B"/>
    <w:rsid w:val="008A7E12"/>
    <w:rsid w:val="008B07BC"/>
    <w:rsid w:val="008C1AF7"/>
    <w:rsid w:val="008C7E4E"/>
    <w:rsid w:val="008D001E"/>
    <w:rsid w:val="008D17C3"/>
    <w:rsid w:val="008D4C26"/>
    <w:rsid w:val="008D77C0"/>
    <w:rsid w:val="008E3463"/>
    <w:rsid w:val="008E4C16"/>
    <w:rsid w:val="008F39EB"/>
    <w:rsid w:val="008F79B9"/>
    <w:rsid w:val="00902C39"/>
    <w:rsid w:val="009046C2"/>
    <w:rsid w:val="00905994"/>
    <w:rsid w:val="00924F1E"/>
    <w:rsid w:val="0092680D"/>
    <w:rsid w:val="009435E5"/>
    <w:rsid w:val="0095133D"/>
    <w:rsid w:val="0095264D"/>
    <w:rsid w:val="00962079"/>
    <w:rsid w:val="009645E7"/>
    <w:rsid w:val="00965B40"/>
    <w:rsid w:val="00966988"/>
    <w:rsid w:val="00966C8A"/>
    <w:rsid w:val="0097017A"/>
    <w:rsid w:val="009732AF"/>
    <w:rsid w:val="00975981"/>
    <w:rsid w:val="00984AD4"/>
    <w:rsid w:val="00990D60"/>
    <w:rsid w:val="009930C0"/>
    <w:rsid w:val="009938EC"/>
    <w:rsid w:val="009944EA"/>
    <w:rsid w:val="00997C42"/>
    <w:rsid w:val="009A3CEE"/>
    <w:rsid w:val="009B21C4"/>
    <w:rsid w:val="009B3207"/>
    <w:rsid w:val="009B5028"/>
    <w:rsid w:val="009C0699"/>
    <w:rsid w:val="009C0C45"/>
    <w:rsid w:val="009C257D"/>
    <w:rsid w:val="009E4D20"/>
    <w:rsid w:val="009F63D4"/>
    <w:rsid w:val="009F6E59"/>
    <w:rsid w:val="00A10CDF"/>
    <w:rsid w:val="00A2160F"/>
    <w:rsid w:val="00A46032"/>
    <w:rsid w:val="00A47F73"/>
    <w:rsid w:val="00A604D7"/>
    <w:rsid w:val="00A64306"/>
    <w:rsid w:val="00A67823"/>
    <w:rsid w:val="00A76D4B"/>
    <w:rsid w:val="00A85097"/>
    <w:rsid w:val="00A90ECB"/>
    <w:rsid w:val="00A923D0"/>
    <w:rsid w:val="00AA6670"/>
    <w:rsid w:val="00AB1131"/>
    <w:rsid w:val="00AB26DC"/>
    <w:rsid w:val="00AB7A4B"/>
    <w:rsid w:val="00AC6513"/>
    <w:rsid w:val="00AD7EBC"/>
    <w:rsid w:val="00AE286F"/>
    <w:rsid w:val="00AE3172"/>
    <w:rsid w:val="00AE5478"/>
    <w:rsid w:val="00AF3CCD"/>
    <w:rsid w:val="00AF4224"/>
    <w:rsid w:val="00B02EEC"/>
    <w:rsid w:val="00B02FFA"/>
    <w:rsid w:val="00B13E68"/>
    <w:rsid w:val="00B275AE"/>
    <w:rsid w:val="00B311E3"/>
    <w:rsid w:val="00B40BF4"/>
    <w:rsid w:val="00B42546"/>
    <w:rsid w:val="00B427F7"/>
    <w:rsid w:val="00B4551B"/>
    <w:rsid w:val="00B57710"/>
    <w:rsid w:val="00B65D1C"/>
    <w:rsid w:val="00B6728E"/>
    <w:rsid w:val="00B713D1"/>
    <w:rsid w:val="00B92293"/>
    <w:rsid w:val="00B93268"/>
    <w:rsid w:val="00B962F1"/>
    <w:rsid w:val="00BB1D54"/>
    <w:rsid w:val="00BB2536"/>
    <w:rsid w:val="00BB2E74"/>
    <w:rsid w:val="00BB5A35"/>
    <w:rsid w:val="00BC51FB"/>
    <w:rsid w:val="00BD04D1"/>
    <w:rsid w:val="00BD06F2"/>
    <w:rsid w:val="00BF0DC3"/>
    <w:rsid w:val="00BF1C52"/>
    <w:rsid w:val="00BF2F51"/>
    <w:rsid w:val="00BF49BB"/>
    <w:rsid w:val="00C1355C"/>
    <w:rsid w:val="00C170CF"/>
    <w:rsid w:val="00C17300"/>
    <w:rsid w:val="00C24E8E"/>
    <w:rsid w:val="00C311E5"/>
    <w:rsid w:val="00C42684"/>
    <w:rsid w:val="00C43828"/>
    <w:rsid w:val="00C4688E"/>
    <w:rsid w:val="00C46B38"/>
    <w:rsid w:val="00C609A0"/>
    <w:rsid w:val="00C614C8"/>
    <w:rsid w:val="00C62954"/>
    <w:rsid w:val="00C62A74"/>
    <w:rsid w:val="00C7485C"/>
    <w:rsid w:val="00C8176F"/>
    <w:rsid w:val="00C82849"/>
    <w:rsid w:val="00C8742C"/>
    <w:rsid w:val="00C87F20"/>
    <w:rsid w:val="00CA48A7"/>
    <w:rsid w:val="00CA70BE"/>
    <w:rsid w:val="00CA711A"/>
    <w:rsid w:val="00CA7838"/>
    <w:rsid w:val="00CB26BC"/>
    <w:rsid w:val="00CC3BE2"/>
    <w:rsid w:val="00CD4474"/>
    <w:rsid w:val="00CE1430"/>
    <w:rsid w:val="00CF3DD2"/>
    <w:rsid w:val="00CF47CF"/>
    <w:rsid w:val="00CF629C"/>
    <w:rsid w:val="00D00FD4"/>
    <w:rsid w:val="00D05575"/>
    <w:rsid w:val="00D0603D"/>
    <w:rsid w:val="00D2038B"/>
    <w:rsid w:val="00D24135"/>
    <w:rsid w:val="00D26180"/>
    <w:rsid w:val="00D30A78"/>
    <w:rsid w:val="00D35B03"/>
    <w:rsid w:val="00D35EBA"/>
    <w:rsid w:val="00D36D5A"/>
    <w:rsid w:val="00D36F28"/>
    <w:rsid w:val="00D40032"/>
    <w:rsid w:val="00D4194E"/>
    <w:rsid w:val="00D6066C"/>
    <w:rsid w:val="00D6279D"/>
    <w:rsid w:val="00D940A6"/>
    <w:rsid w:val="00DA0632"/>
    <w:rsid w:val="00DA2928"/>
    <w:rsid w:val="00DA2C24"/>
    <w:rsid w:val="00DA433B"/>
    <w:rsid w:val="00DA58E3"/>
    <w:rsid w:val="00DA6746"/>
    <w:rsid w:val="00DB1751"/>
    <w:rsid w:val="00DB1C8C"/>
    <w:rsid w:val="00DB2DCD"/>
    <w:rsid w:val="00DC1111"/>
    <w:rsid w:val="00DC1960"/>
    <w:rsid w:val="00DC6C50"/>
    <w:rsid w:val="00DC7345"/>
    <w:rsid w:val="00DD34C7"/>
    <w:rsid w:val="00DD3A6A"/>
    <w:rsid w:val="00DE75B4"/>
    <w:rsid w:val="00DE7FD7"/>
    <w:rsid w:val="00E04197"/>
    <w:rsid w:val="00E07815"/>
    <w:rsid w:val="00E115EC"/>
    <w:rsid w:val="00E14ABC"/>
    <w:rsid w:val="00E25FF2"/>
    <w:rsid w:val="00E3797E"/>
    <w:rsid w:val="00E44715"/>
    <w:rsid w:val="00E459DD"/>
    <w:rsid w:val="00E50CE2"/>
    <w:rsid w:val="00E52BDF"/>
    <w:rsid w:val="00E52DFD"/>
    <w:rsid w:val="00E624A2"/>
    <w:rsid w:val="00E63B3A"/>
    <w:rsid w:val="00E64E79"/>
    <w:rsid w:val="00E7334F"/>
    <w:rsid w:val="00E75907"/>
    <w:rsid w:val="00E854F9"/>
    <w:rsid w:val="00E91180"/>
    <w:rsid w:val="00E91732"/>
    <w:rsid w:val="00E92A98"/>
    <w:rsid w:val="00E9640C"/>
    <w:rsid w:val="00EB69E3"/>
    <w:rsid w:val="00EC227C"/>
    <w:rsid w:val="00EC3C76"/>
    <w:rsid w:val="00EC5C6F"/>
    <w:rsid w:val="00ED470D"/>
    <w:rsid w:val="00ED7B03"/>
    <w:rsid w:val="00EE48F2"/>
    <w:rsid w:val="00EF0D7E"/>
    <w:rsid w:val="00F04FC8"/>
    <w:rsid w:val="00F13144"/>
    <w:rsid w:val="00F21045"/>
    <w:rsid w:val="00F231AD"/>
    <w:rsid w:val="00F2406C"/>
    <w:rsid w:val="00F27616"/>
    <w:rsid w:val="00F301F3"/>
    <w:rsid w:val="00F32995"/>
    <w:rsid w:val="00F32F61"/>
    <w:rsid w:val="00F33A0D"/>
    <w:rsid w:val="00F40B84"/>
    <w:rsid w:val="00F43948"/>
    <w:rsid w:val="00F44782"/>
    <w:rsid w:val="00F4592D"/>
    <w:rsid w:val="00F50DC8"/>
    <w:rsid w:val="00F52D93"/>
    <w:rsid w:val="00F551AA"/>
    <w:rsid w:val="00F64304"/>
    <w:rsid w:val="00F67EB9"/>
    <w:rsid w:val="00F84C45"/>
    <w:rsid w:val="00F92070"/>
    <w:rsid w:val="00F944B1"/>
    <w:rsid w:val="00F9618B"/>
    <w:rsid w:val="00F972F7"/>
    <w:rsid w:val="00FB037D"/>
    <w:rsid w:val="00FB1B59"/>
    <w:rsid w:val="00FB44A3"/>
    <w:rsid w:val="00FD0190"/>
    <w:rsid w:val="00FE5A20"/>
    <w:rsid w:val="00FF63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BF7AAA"/>
  <w15:docId w15:val="{A95A0DF3-AC09-4144-BA2C-77EE186E4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3"/>
    <w:uiPriority w:val="99"/>
    <w:rsid w:val="001729DB"/>
  </w:style>
  <w:style w:type="paragraph" w:styleId="a4">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4"/>
    <w:uiPriority w:val="99"/>
    <w:rsid w:val="001729DB"/>
  </w:style>
  <w:style w:type="paragraph" w:styleId="a5">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1729DB"/>
    <w:rPr>
      <w:rFonts w:ascii="Tahoma" w:hAnsi="Tahoma" w:cs="Tahoma"/>
      <w:sz w:val="16"/>
      <w:szCs w:val="16"/>
    </w:rPr>
  </w:style>
  <w:style w:type="paragraph" w:customStyle="1" w:styleId="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
    <w:name w:val="Βασικό2"/>
    <w:rsid w:val="00767B1E"/>
    <w:pPr>
      <w:spacing w:after="0"/>
      <w:ind w:firstLine="425"/>
      <w:jc w:val="center"/>
    </w:pPr>
    <w:rPr>
      <w:rFonts w:ascii="Arial" w:eastAsia="Arial" w:hAnsi="Arial" w:cs="Arial"/>
      <w:color w:val="000000"/>
    </w:rPr>
  </w:style>
  <w:style w:type="paragraph" w:customStyle="1" w:styleId="3">
    <w:name w:val="Βασικό3"/>
    <w:rsid w:val="00D26180"/>
    <w:rPr>
      <w:rFonts w:ascii="Calibri" w:eastAsia="Calibri" w:hAnsi="Calibri" w:cs="Calibri"/>
    </w:rPr>
  </w:style>
  <w:style w:type="paragraph" w:customStyle="1" w:styleId="4">
    <w:name w:val="Βασικό4"/>
    <w:rsid w:val="008D001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41857">
      <w:bodyDiv w:val="1"/>
      <w:marLeft w:val="0"/>
      <w:marRight w:val="0"/>
      <w:marTop w:val="0"/>
      <w:marBottom w:val="0"/>
      <w:divBdr>
        <w:top w:val="none" w:sz="0" w:space="0" w:color="auto"/>
        <w:left w:val="none" w:sz="0" w:space="0" w:color="auto"/>
        <w:bottom w:val="none" w:sz="0" w:space="0" w:color="auto"/>
        <w:right w:val="none" w:sz="0" w:space="0" w:color="auto"/>
      </w:divBdr>
      <w:divsChild>
        <w:div w:id="1349866304">
          <w:marLeft w:val="0"/>
          <w:marRight w:val="0"/>
          <w:marTop w:val="0"/>
          <w:marBottom w:val="0"/>
          <w:divBdr>
            <w:top w:val="none" w:sz="0" w:space="0" w:color="auto"/>
            <w:left w:val="none" w:sz="0" w:space="0" w:color="auto"/>
            <w:bottom w:val="none" w:sz="0" w:space="0" w:color="auto"/>
            <w:right w:val="none" w:sz="0" w:space="0" w:color="auto"/>
          </w:divBdr>
        </w:div>
        <w:div w:id="1539665648">
          <w:marLeft w:val="0"/>
          <w:marRight w:val="0"/>
          <w:marTop w:val="0"/>
          <w:marBottom w:val="0"/>
          <w:divBdr>
            <w:top w:val="none" w:sz="0" w:space="0" w:color="auto"/>
            <w:left w:val="none" w:sz="0" w:space="0" w:color="auto"/>
            <w:bottom w:val="none" w:sz="0" w:space="0" w:color="auto"/>
            <w:right w:val="none" w:sz="0" w:space="0" w:color="auto"/>
          </w:divBdr>
        </w:div>
        <w:div w:id="96340514">
          <w:marLeft w:val="0"/>
          <w:marRight w:val="0"/>
          <w:marTop w:val="0"/>
          <w:marBottom w:val="0"/>
          <w:divBdr>
            <w:top w:val="none" w:sz="0" w:space="0" w:color="auto"/>
            <w:left w:val="none" w:sz="0" w:space="0" w:color="auto"/>
            <w:bottom w:val="none" w:sz="0" w:space="0" w:color="auto"/>
            <w:right w:val="none" w:sz="0" w:space="0" w:color="auto"/>
          </w:divBdr>
        </w:div>
        <w:div w:id="1179810332">
          <w:marLeft w:val="0"/>
          <w:marRight w:val="0"/>
          <w:marTop w:val="0"/>
          <w:marBottom w:val="0"/>
          <w:divBdr>
            <w:top w:val="none" w:sz="0" w:space="0" w:color="auto"/>
            <w:left w:val="none" w:sz="0" w:space="0" w:color="auto"/>
            <w:bottom w:val="none" w:sz="0" w:space="0" w:color="auto"/>
            <w:right w:val="none" w:sz="0" w:space="0" w:color="auto"/>
          </w:divBdr>
        </w:div>
        <w:div w:id="1031567505">
          <w:marLeft w:val="0"/>
          <w:marRight w:val="0"/>
          <w:marTop w:val="0"/>
          <w:marBottom w:val="0"/>
          <w:divBdr>
            <w:top w:val="none" w:sz="0" w:space="0" w:color="auto"/>
            <w:left w:val="none" w:sz="0" w:space="0" w:color="auto"/>
            <w:bottom w:val="none" w:sz="0" w:space="0" w:color="auto"/>
            <w:right w:val="none" w:sz="0" w:space="0" w:color="auto"/>
          </w:divBdr>
        </w:div>
      </w:divsChild>
    </w:div>
    <w:div w:id="81805974">
      <w:bodyDiv w:val="1"/>
      <w:marLeft w:val="0"/>
      <w:marRight w:val="0"/>
      <w:marTop w:val="0"/>
      <w:marBottom w:val="0"/>
      <w:divBdr>
        <w:top w:val="none" w:sz="0" w:space="0" w:color="auto"/>
        <w:left w:val="none" w:sz="0" w:space="0" w:color="auto"/>
        <w:bottom w:val="none" w:sz="0" w:space="0" w:color="auto"/>
        <w:right w:val="none" w:sz="0" w:space="0" w:color="auto"/>
      </w:divBdr>
    </w:div>
    <w:div w:id="214466316">
      <w:bodyDiv w:val="1"/>
      <w:marLeft w:val="0"/>
      <w:marRight w:val="0"/>
      <w:marTop w:val="0"/>
      <w:marBottom w:val="0"/>
      <w:divBdr>
        <w:top w:val="none" w:sz="0" w:space="0" w:color="auto"/>
        <w:left w:val="none" w:sz="0" w:space="0" w:color="auto"/>
        <w:bottom w:val="none" w:sz="0" w:space="0" w:color="auto"/>
        <w:right w:val="none" w:sz="0" w:space="0" w:color="auto"/>
      </w:divBdr>
      <w:divsChild>
        <w:div w:id="437137278">
          <w:marLeft w:val="0"/>
          <w:marRight w:val="0"/>
          <w:marTop w:val="0"/>
          <w:marBottom w:val="0"/>
          <w:divBdr>
            <w:top w:val="none" w:sz="0" w:space="0" w:color="auto"/>
            <w:left w:val="none" w:sz="0" w:space="0" w:color="auto"/>
            <w:bottom w:val="none" w:sz="0" w:space="0" w:color="auto"/>
            <w:right w:val="none" w:sz="0" w:space="0" w:color="auto"/>
          </w:divBdr>
        </w:div>
        <w:div w:id="22824564">
          <w:marLeft w:val="0"/>
          <w:marRight w:val="0"/>
          <w:marTop w:val="0"/>
          <w:marBottom w:val="0"/>
          <w:divBdr>
            <w:top w:val="none" w:sz="0" w:space="0" w:color="auto"/>
            <w:left w:val="none" w:sz="0" w:space="0" w:color="auto"/>
            <w:bottom w:val="none" w:sz="0" w:space="0" w:color="auto"/>
            <w:right w:val="none" w:sz="0" w:space="0" w:color="auto"/>
          </w:divBdr>
        </w:div>
        <w:div w:id="2119715295">
          <w:marLeft w:val="0"/>
          <w:marRight w:val="0"/>
          <w:marTop w:val="0"/>
          <w:marBottom w:val="0"/>
          <w:divBdr>
            <w:top w:val="none" w:sz="0" w:space="0" w:color="auto"/>
            <w:left w:val="none" w:sz="0" w:space="0" w:color="auto"/>
            <w:bottom w:val="none" w:sz="0" w:space="0" w:color="auto"/>
            <w:right w:val="none" w:sz="0" w:space="0" w:color="auto"/>
          </w:divBdr>
        </w:div>
      </w:divsChild>
    </w:div>
    <w:div w:id="1329988897">
      <w:bodyDiv w:val="1"/>
      <w:marLeft w:val="0"/>
      <w:marRight w:val="0"/>
      <w:marTop w:val="0"/>
      <w:marBottom w:val="0"/>
      <w:divBdr>
        <w:top w:val="none" w:sz="0" w:space="0" w:color="auto"/>
        <w:left w:val="none" w:sz="0" w:space="0" w:color="auto"/>
        <w:bottom w:val="none" w:sz="0" w:space="0" w:color="auto"/>
        <w:right w:val="none" w:sz="0" w:space="0" w:color="auto"/>
      </w:divBdr>
      <w:divsChild>
        <w:div w:id="18438369">
          <w:marLeft w:val="0"/>
          <w:marRight w:val="0"/>
          <w:marTop w:val="0"/>
          <w:marBottom w:val="0"/>
          <w:divBdr>
            <w:top w:val="none" w:sz="0" w:space="0" w:color="auto"/>
            <w:left w:val="none" w:sz="0" w:space="0" w:color="auto"/>
            <w:bottom w:val="none" w:sz="0" w:space="0" w:color="auto"/>
            <w:right w:val="none" w:sz="0" w:space="0" w:color="auto"/>
          </w:divBdr>
        </w:div>
        <w:div w:id="1576091657">
          <w:marLeft w:val="0"/>
          <w:marRight w:val="0"/>
          <w:marTop w:val="0"/>
          <w:marBottom w:val="0"/>
          <w:divBdr>
            <w:top w:val="none" w:sz="0" w:space="0" w:color="auto"/>
            <w:left w:val="none" w:sz="0" w:space="0" w:color="auto"/>
            <w:bottom w:val="none" w:sz="0" w:space="0" w:color="auto"/>
            <w:right w:val="none" w:sz="0" w:space="0" w:color="auto"/>
          </w:divBdr>
        </w:div>
        <w:div w:id="664554543">
          <w:marLeft w:val="0"/>
          <w:marRight w:val="0"/>
          <w:marTop w:val="0"/>
          <w:marBottom w:val="0"/>
          <w:divBdr>
            <w:top w:val="none" w:sz="0" w:space="0" w:color="auto"/>
            <w:left w:val="none" w:sz="0" w:space="0" w:color="auto"/>
            <w:bottom w:val="none" w:sz="0" w:space="0" w:color="auto"/>
            <w:right w:val="none" w:sz="0" w:space="0" w:color="auto"/>
          </w:divBdr>
        </w:div>
        <w:div w:id="991100955">
          <w:marLeft w:val="0"/>
          <w:marRight w:val="0"/>
          <w:marTop w:val="0"/>
          <w:marBottom w:val="0"/>
          <w:divBdr>
            <w:top w:val="none" w:sz="0" w:space="0" w:color="auto"/>
            <w:left w:val="none" w:sz="0" w:space="0" w:color="auto"/>
            <w:bottom w:val="none" w:sz="0" w:space="0" w:color="auto"/>
            <w:right w:val="none" w:sz="0" w:space="0" w:color="auto"/>
          </w:divBdr>
        </w:div>
        <w:div w:id="634482313">
          <w:marLeft w:val="0"/>
          <w:marRight w:val="0"/>
          <w:marTop w:val="0"/>
          <w:marBottom w:val="0"/>
          <w:divBdr>
            <w:top w:val="none" w:sz="0" w:space="0" w:color="auto"/>
            <w:left w:val="none" w:sz="0" w:space="0" w:color="auto"/>
            <w:bottom w:val="none" w:sz="0" w:space="0" w:color="auto"/>
            <w:right w:val="none" w:sz="0" w:space="0" w:color="auto"/>
          </w:divBdr>
        </w:div>
        <w:div w:id="872420656">
          <w:marLeft w:val="0"/>
          <w:marRight w:val="0"/>
          <w:marTop w:val="0"/>
          <w:marBottom w:val="0"/>
          <w:divBdr>
            <w:top w:val="none" w:sz="0" w:space="0" w:color="auto"/>
            <w:left w:val="none" w:sz="0" w:space="0" w:color="auto"/>
            <w:bottom w:val="none" w:sz="0" w:space="0" w:color="auto"/>
            <w:right w:val="none" w:sz="0" w:space="0" w:color="auto"/>
          </w:divBdr>
        </w:div>
        <w:div w:id="1767261003">
          <w:marLeft w:val="0"/>
          <w:marRight w:val="0"/>
          <w:marTop w:val="0"/>
          <w:marBottom w:val="0"/>
          <w:divBdr>
            <w:top w:val="none" w:sz="0" w:space="0" w:color="auto"/>
            <w:left w:val="none" w:sz="0" w:space="0" w:color="auto"/>
            <w:bottom w:val="none" w:sz="0" w:space="0" w:color="auto"/>
            <w:right w:val="none" w:sz="0" w:space="0" w:color="auto"/>
          </w:divBdr>
        </w:div>
        <w:div w:id="652681063">
          <w:marLeft w:val="0"/>
          <w:marRight w:val="0"/>
          <w:marTop w:val="0"/>
          <w:marBottom w:val="0"/>
          <w:divBdr>
            <w:top w:val="none" w:sz="0" w:space="0" w:color="auto"/>
            <w:left w:val="none" w:sz="0" w:space="0" w:color="auto"/>
            <w:bottom w:val="none" w:sz="0" w:space="0" w:color="auto"/>
            <w:right w:val="none" w:sz="0" w:space="0" w:color="auto"/>
          </w:divBdr>
        </w:div>
        <w:div w:id="850871142">
          <w:marLeft w:val="0"/>
          <w:marRight w:val="0"/>
          <w:marTop w:val="0"/>
          <w:marBottom w:val="0"/>
          <w:divBdr>
            <w:top w:val="none" w:sz="0" w:space="0" w:color="auto"/>
            <w:left w:val="none" w:sz="0" w:space="0" w:color="auto"/>
            <w:bottom w:val="none" w:sz="0" w:space="0" w:color="auto"/>
            <w:right w:val="none" w:sz="0" w:space="0" w:color="auto"/>
          </w:divBdr>
        </w:div>
      </w:divsChild>
    </w:div>
    <w:div w:id="1727797076">
      <w:bodyDiv w:val="1"/>
      <w:marLeft w:val="0"/>
      <w:marRight w:val="0"/>
      <w:marTop w:val="0"/>
      <w:marBottom w:val="0"/>
      <w:divBdr>
        <w:top w:val="none" w:sz="0" w:space="0" w:color="auto"/>
        <w:left w:val="none" w:sz="0" w:space="0" w:color="auto"/>
        <w:bottom w:val="none" w:sz="0" w:space="0" w:color="auto"/>
        <w:right w:val="none" w:sz="0" w:space="0" w:color="auto"/>
      </w:divBdr>
      <w:divsChild>
        <w:div w:id="95099383">
          <w:marLeft w:val="0"/>
          <w:marRight w:val="0"/>
          <w:marTop w:val="0"/>
          <w:marBottom w:val="0"/>
          <w:divBdr>
            <w:top w:val="none" w:sz="0" w:space="0" w:color="auto"/>
            <w:left w:val="none" w:sz="0" w:space="0" w:color="auto"/>
            <w:bottom w:val="none" w:sz="0" w:space="0" w:color="auto"/>
            <w:right w:val="none" w:sz="0" w:space="0" w:color="auto"/>
          </w:divBdr>
        </w:div>
        <w:div w:id="551044468">
          <w:marLeft w:val="0"/>
          <w:marRight w:val="0"/>
          <w:marTop w:val="0"/>
          <w:marBottom w:val="0"/>
          <w:divBdr>
            <w:top w:val="none" w:sz="0" w:space="0" w:color="auto"/>
            <w:left w:val="none" w:sz="0" w:space="0" w:color="auto"/>
            <w:bottom w:val="none" w:sz="0" w:space="0" w:color="auto"/>
            <w:right w:val="none" w:sz="0" w:space="0" w:color="auto"/>
          </w:divBdr>
        </w:div>
        <w:div w:id="9259576">
          <w:marLeft w:val="0"/>
          <w:marRight w:val="0"/>
          <w:marTop w:val="0"/>
          <w:marBottom w:val="0"/>
          <w:divBdr>
            <w:top w:val="none" w:sz="0" w:space="0" w:color="auto"/>
            <w:left w:val="none" w:sz="0" w:space="0" w:color="auto"/>
            <w:bottom w:val="none" w:sz="0" w:space="0" w:color="auto"/>
            <w:right w:val="none" w:sz="0" w:space="0" w:color="auto"/>
          </w:divBdr>
        </w:div>
        <w:div w:id="1818034921">
          <w:marLeft w:val="0"/>
          <w:marRight w:val="0"/>
          <w:marTop w:val="0"/>
          <w:marBottom w:val="0"/>
          <w:divBdr>
            <w:top w:val="none" w:sz="0" w:space="0" w:color="auto"/>
            <w:left w:val="none" w:sz="0" w:space="0" w:color="auto"/>
            <w:bottom w:val="none" w:sz="0" w:space="0" w:color="auto"/>
            <w:right w:val="none" w:sz="0" w:space="0" w:color="auto"/>
          </w:divBdr>
        </w:div>
        <w:div w:id="576327065">
          <w:marLeft w:val="0"/>
          <w:marRight w:val="0"/>
          <w:marTop w:val="0"/>
          <w:marBottom w:val="0"/>
          <w:divBdr>
            <w:top w:val="none" w:sz="0" w:space="0" w:color="auto"/>
            <w:left w:val="none" w:sz="0" w:space="0" w:color="auto"/>
            <w:bottom w:val="none" w:sz="0" w:space="0" w:color="auto"/>
            <w:right w:val="none" w:sz="0" w:space="0" w:color="auto"/>
          </w:divBdr>
        </w:div>
        <w:div w:id="1124691592">
          <w:marLeft w:val="0"/>
          <w:marRight w:val="0"/>
          <w:marTop w:val="0"/>
          <w:marBottom w:val="0"/>
          <w:divBdr>
            <w:top w:val="none" w:sz="0" w:space="0" w:color="auto"/>
            <w:left w:val="none" w:sz="0" w:space="0" w:color="auto"/>
            <w:bottom w:val="none" w:sz="0" w:space="0" w:color="auto"/>
            <w:right w:val="none" w:sz="0" w:space="0" w:color="auto"/>
          </w:divBdr>
        </w:div>
        <w:div w:id="269167197">
          <w:marLeft w:val="0"/>
          <w:marRight w:val="0"/>
          <w:marTop w:val="0"/>
          <w:marBottom w:val="0"/>
          <w:divBdr>
            <w:top w:val="none" w:sz="0" w:space="0" w:color="auto"/>
            <w:left w:val="none" w:sz="0" w:space="0" w:color="auto"/>
            <w:bottom w:val="none" w:sz="0" w:space="0" w:color="auto"/>
            <w:right w:val="none" w:sz="0" w:space="0" w:color="auto"/>
          </w:divBdr>
        </w:div>
        <w:div w:id="1231765399">
          <w:marLeft w:val="0"/>
          <w:marRight w:val="0"/>
          <w:marTop w:val="0"/>
          <w:marBottom w:val="0"/>
          <w:divBdr>
            <w:top w:val="none" w:sz="0" w:space="0" w:color="auto"/>
            <w:left w:val="none" w:sz="0" w:space="0" w:color="auto"/>
            <w:bottom w:val="none" w:sz="0" w:space="0" w:color="auto"/>
            <w:right w:val="none" w:sz="0" w:space="0" w:color="auto"/>
          </w:divBdr>
        </w:div>
        <w:div w:id="817067401">
          <w:marLeft w:val="0"/>
          <w:marRight w:val="0"/>
          <w:marTop w:val="0"/>
          <w:marBottom w:val="0"/>
          <w:divBdr>
            <w:top w:val="none" w:sz="0" w:space="0" w:color="auto"/>
            <w:left w:val="none" w:sz="0" w:space="0" w:color="auto"/>
            <w:bottom w:val="none" w:sz="0" w:space="0" w:color="auto"/>
            <w:right w:val="none" w:sz="0" w:space="0" w:color="auto"/>
          </w:divBdr>
        </w:div>
        <w:div w:id="616328543">
          <w:marLeft w:val="0"/>
          <w:marRight w:val="0"/>
          <w:marTop w:val="0"/>
          <w:marBottom w:val="0"/>
          <w:divBdr>
            <w:top w:val="none" w:sz="0" w:space="0" w:color="auto"/>
            <w:left w:val="none" w:sz="0" w:space="0" w:color="auto"/>
            <w:bottom w:val="none" w:sz="0" w:space="0" w:color="auto"/>
            <w:right w:val="none" w:sz="0" w:space="0" w:color="auto"/>
          </w:divBdr>
        </w:div>
        <w:div w:id="1917133035">
          <w:marLeft w:val="0"/>
          <w:marRight w:val="0"/>
          <w:marTop w:val="0"/>
          <w:marBottom w:val="0"/>
          <w:divBdr>
            <w:top w:val="none" w:sz="0" w:space="0" w:color="auto"/>
            <w:left w:val="none" w:sz="0" w:space="0" w:color="auto"/>
            <w:bottom w:val="none" w:sz="0" w:space="0" w:color="auto"/>
            <w:right w:val="none" w:sz="0" w:space="0" w:color="auto"/>
          </w:divBdr>
        </w:div>
        <w:div w:id="1844394246">
          <w:marLeft w:val="0"/>
          <w:marRight w:val="0"/>
          <w:marTop w:val="0"/>
          <w:marBottom w:val="0"/>
          <w:divBdr>
            <w:top w:val="none" w:sz="0" w:space="0" w:color="auto"/>
            <w:left w:val="none" w:sz="0" w:space="0" w:color="auto"/>
            <w:bottom w:val="none" w:sz="0" w:space="0" w:color="auto"/>
            <w:right w:val="none" w:sz="0" w:space="0" w:color="auto"/>
          </w:divBdr>
        </w:div>
        <w:div w:id="1189879400">
          <w:marLeft w:val="0"/>
          <w:marRight w:val="0"/>
          <w:marTop w:val="0"/>
          <w:marBottom w:val="0"/>
          <w:divBdr>
            <w:top w:val="none" w:sz="0" w:space="0" w:color="auto"/>
            <w:left w:val="none" w:sz="0" w:space="0" w:color="auto"/>
            <w:bottom w:val="none" w:sz="0" w:space="0" w:color="auto"/>
            <w:right w:val="none" w:sz="0" w:space="0" w:color="auto"/>
          </w:divBdr>
        </w:div>
        <w:div w:id="17852472">
          <w:marLeft w:val="0"/>
          <w:marRight w:val="0"/>
          <w:marTop w:val="0"/>
          <w:marBottom w:val="0"/>
          <w:divBdr>
            <w:top w:val="none" w:sz="0" w:space="0" w:color="auto"/>
            <w:left w:val="none" w:sz="0" w:space="0" w:color="auto"/>
            <w:bottom w:val="none" w:sz="0" w:space="0" w:color="auto"/>
            <w:right w:val="none" w:sz="0" w:space="0" w:color="auto"/>
          </w:divBdr>
        </w:div>
        <w:div w:id="1435130282">
          <w:marLeft w:val="0"/>
          <w:marRight w:val="0"/>
          <w:marTop w:val="0"/>
          <w:marBottom w:val="0"/>
          <w:divBdr>
            <w:top w:val="none" w:sz="0" w:space="0" w:color="auto"/>
            <w:left w:val="none" w:sz="0" w:space="0" w:color="auto"/>
            <w:bottom w:val="none" w:sz="0" w:space="0" w:color="auto"/>
            <w:right w:val="none" w:sz="0" w:space="0" w:color="auto"/>
          </w:divBdr>
        </w:div>
        <w:div w:id="73283140">
          <w:marLeft w:val="0"/>
          <w:marRight w:val="0"/>
          <w:marTop w:val="0"/>
          <w:marBottom w:val="0"/>
          <w:divBdr>
            <w:top w:val="none" w:sz="0" w:space="0" w:color="auto"/>
            <w:left w:val="none" w:sz="0" w:space="0" w:color="auto"/>
            <w:bottom w:val="none" w:sz="0" w:space="0" w:color="auto"/>
            <w:right w:val="none" w:sz="0" w:space="0" w:color="auto"/>
          </w:divBdr>
        </w:div>
      </w:divsChild>
    </w:div>
    <w:div w:id="1781727286">
      <w:bodyDiv w:val="1"/>
      <w:marLeft w:val="0"/>
      <w:marRight w:val="0"/>
      <w:marTop w:val="0"/>
      <w:marBottom w:val="0"/>
      <w:divBdr>
        <w:top w:val="none" w:sz="0" w:space="0" w:color="auto"/>
        <w:left w:val="none" w:sz="0" w:space="0" w:color="auto"/>
        <w:bottom w:val="none" w:sz="0" w:space="0" w:color="auto"/>
        <w:right w:val="none" w:sz="0" w:space="0" w:color="auto"/>
      </w:divBdr>
      <w:divsChild>
        <w:div w:id="1246693048">
          <w:marLeft w:val="0"/>
          <w:marRight w:val="0"/>
          <w:marTop w:val="0"/>
          <w:marBottom w:val="0"/>
          <w:divBdr>
            <w:top w:val="none" w:sz="0" w:space="0" w:color="auto"/>
            <w:left w:val="none" w:sz="0" w:space="0" w:color="auto"/>
            <w:bottom w:val="none" w:sz="0" w:space="0" w:color="auto"/>
            <w:right w:val="none" w:sz="0" w:space="0" w:color="auto"/>
          </w:divBdr>
        </w:div>
        <w:div w:id="1341663133">
          <w:marLeft w:val="0"/>
          <w:marRight w:val="0"/>
          <w:marTop w:val="0"/>
          <w:marBottom w:val="0"/>
          <w:divBdr>
            <w:top w:val="none" w:sz="0" w:space="0" w:color="auto"/>
            <w:left w:val="none" w:sz="0" w:space="0" w:color="auto"/>
            <w:bottom w:val="none" w:sz="0" w:space="0" w:color="auto"/>
            <w:right w:val="none" w:sz="0" w:space="0" w:color="auto"/>
          </w:divBdr>
        </w:div>
        <w:div w:id="1255241486">
          <w:marLeft w:val="0"/>
          <w:marRight w:val="0"/>
          <w:marTop w:val="0"/>
          <w:marBottom w:val="0"/>
          <w:divBdr>
            <w:top w:val="none" w:sz="0" w:space="0" w:color="auto"/>
            <w:left w:val="none" w:sz="0" w:space="0" w:color="auto"/>
            <w:bottom w:val="none" w:sz="0" w:space="0" w:color="auto"/>
            <w:right w:val="none" w:sz="0" w:space="0" w:color="auto"/>
          </w:divBdr>
        </w:div>
        <w:div w:id="2098093162">
          <w:marLeft w:val="0"/>
          <w:marRight w:val="0"/>
          <w:marTop w:val="0"/>
          <w:marBottom w:val="0"/>
          <w:divBdr>
            <w:top w:val="none" w:sz="0" w:space="0" w:color="auto"/>
            <w:left w:val="none" w:sz="0" w:space="0" w:color="auto"/>
            <w:bottom w:val="none" w:sz="0" w:space="0" w:color="auto"/>
            <w:right w:val="none" w:sz="0" w:space="0" w:color="auto"/>
          </w:divBdr>
        </w:div>
        <w:div w:id="2121603700">
          <w:marLeft w:val="0"/>
          <w:marRight w:val="0"/>
          <w:marTop w:val="0"/>
          <w:marBottom w:val="0"/>
          <w:divBdr>
            <w:top w:val="none" w:sz="0" w:space="0" w:color="auto"/>
            <w:left w:val="none" w:sz="0" w:space="0" w:color="auto"/>
            <w:bottom w:val="none" w:sz="0" w:space="0" w:color="auto"/>
            <w:right w:val="none" w:sz="0" w:space="0" w:color="auto"/>
          </w:divBdr>
        </w:div>
        <w:div w:id="1761172020">
          <w:marLeft w:val="0"/>
          <w:marRight w:val="0"/>
          <w:marTop w:val="0"/>
          <w:marBottom w:val="0"/>
          <w:divBdr>
            <w:top w:val="none" w:sz="0" w:space="0" w:color="auto"/>
            <w:left w:val="none" w:sz="0" w:space="0" w:color="auto"/>
            <w:bottom w:val="none" w:sz="0" w:space="0" w:color="auto"/>
            <w:right w:val="none" w:sz="0" w:space="0" w:color="auto"/>
          </w:divBdr>
        </w:div>
        <w:div w:id="824122491">
          <w:marLeft w:val="0"/>
          <w:marRight w:val="0"/>
          <w:marTop w:val="0"/>
          <w:marBottom w:val="0"/>
          <w:divBdr>
            <w:top w:val="none" w:sz="0" w:space="0" w:color="auto"/>
            <w:left w:val="none" w:sz="0" w:space="0" w:color="auto"/>
            <w:bottom w:val="none" w:sz="0" w:space="0" w:color="auto"/>
            <w:right w:val="none" w:sz="0" w:space="0" w:color="auto"/>
          </w:divBdr>
        </w:div>
        <w:div w:id="846559123">
          <w:marLeft w:val="0"/>
          <w:marRight w:val="0"/>
          <w:marTop w:val="0"/>
          <w:marBottom w:val="0"/>
          <w:divBdr>
            <w:top w:val="none" w:sz="0" w:space="0" w:color="auto"/>
            <w:left w:val="none" w:sz="0" w:space="0" w:color="auto"/>
            <w:bottom w:val="none" w:sz="0" w:space="0" w:color="auto"/>
            <w:right w:val="none" w:sz="0" w:space="0" w:color="auto"/>
          </w:divBdr>
        </w:div>
      </w:divsChild>
    </w:div>
    <w:div w:id="2075539969">
      <w:bodyDiv w:val="1"/>
      <w:marLeft w:val="0"/>
      <w:marRight w:val="0"/>
      <w:marTop w:val="0"/>
      <w:marBottom w:val="0"/>
      <w:divBdr>
        <w:top w:val="none" w:sz="0" w:space="0" w:color="auto"/>
        <w:left w:val="none" w:sz="0" w:space="0" w:color="auto"/>
        <w:bottom w:val="none" w:sz="0" w:space="0" w:color="auto"/>
        <w:right w:val="none" w:sz="0" w:space="0" w:color="auto"/>
      </w:divBdr>
      <w:divsChild>
        <w:div w:id="1324509528">
          <w:marLeft w:val="0"/>
          <w:marRight w:val="0"/>
          <w:marTop w:val="0"/>
          <w:marBottom w:val="0"/>
          <w:divBdr>
            <w:top w:val="none" w:sz="0" w:space="0" w:color="auto"/>
            <w:left w:val="none" w:sz="0" w:space="0" w:color="auto"/>
            <w:bottom w:val="none" w:sz="0" w:space="0" w:color="auto"/>
            <w:right w:val="none" w:sz="0" w:space="0" w:color="auto"/>
          </w:divBdr>
          <w:divsChild>
            <w:div w:id="854463733">
              <w:marLeft w:val="0"/>
              <w:marRight w:val="0"/>
              <w:marTop w:val="0"/>
              <w:marBottom w:val="0"/>
              <w:divBdr>
                <w:top w:val="none" w:sz="0" w:space="0" w:color="auto"/>
                <w:left w:val="none" w:sz="0" w:space="0" w:color="auto"/>
                <w:bottom w:val="none" w:sz="0" w:space="0" w:color="auto"/>
                <w:right w:val="none" w:sz="0" w:space="0" w:color="auto"/>
              </w:divBdr>
            </w:div>
            <w:div w:id="160628917">
              <w:marLeft w:val="0"/>
              <w:marRight w:val="0"/>
              <w:marTop w:val="0"/>
              <w:marBottom w:val="0"/>
              <w:divBdr>
                <w:top w:val="none" w:sz="0" w:space="0" w:color="auto"/>
                <w:left w:val="none" w:sz="0" w:space="0" w:color="auto"/>
                <w:bottom w:val="none" w:sz="0" w:space="0" w:color="auto"/>
                <w:right w:val="none" w:sz="0" w:space="0" w:color="auto"/>
              </w:divBdr>
            </w:div>
            <w:div w:id="363479859">
              <w:marLeft w:val="0"/>
              <w:marRight w:val="0"/>
              <w:marTop w:val="0"/>
              <w:marBottom w:val="0"/>
              <w:divBdr>
                <w:top w:val="none" w:sz="0" w:space="0" w:color="auto"/>
                <w:left w:val="none" w:sz="0" w:space="0" w:color="auto"/>
                <w:bottom w:val="none" w:sz="0" w:space="0" w:color="auto"/>
                <w:right w:val="none" w:sz="0" w:space="0" w:color="auto"/>
              </w:divBdr>
            </w:div>
            <w:div w:id="715928454">
              <w:marLeft w:val="0"/>
              <w:marRight w:val="0"/>
              <w:marTop w:val="0"/>
              <w:marBottom w:val="0"/>
              <w:divBdr>
                <w:top w:val="none" w:sz="0" w:space="0" w:color="auto"/>
                <w:left w:val="none" w:sz="0" w:space="0" w:color="auto"/>
                <w:bottom w:val="none" w:sz="0" w:space="0" w:color="auto"/>
                <w:right w:val="none" w:sz="0" w:space="0" w:color="auto"/>
              </w:divBdr>
            </w:div>
            <w:div w:id="1038050674">
              <w:marLeft w:val="0"/>
              <w:marRight w:val="0"/>
              <w:marTop w:val="0"/>
              <w:marBottom w:val="0"/>
              <w:divBdr>
                <w:top w:val="none" w:sz="0" w:space="0" w:color="auto"/>
                <w:left w:val="none" w:sz="0" w:space="0" w:color="auto"/>
                <w:bottom w:val="none" w:sz="0" w:space="0" w:color="auto"/>
                <w:right w:val="none" w:sz="0" w:space="0" w:color="auto"/>
              </w:divBdr>
            </w:div>
            <w:div w:id="1504317798">
              <w:marLeft w:val="0"/>
              <w:marRight w:val="0"/>
              <w:marTop w:val="0"/>
              <w:marBottom w:val="0"/>
              <w:divBdr>
                <w:top w:val="none" w:sz="0" w:space="0" w:color="auto"/>
                <w:left w:val="none" w:sz="0" w:space="0" w:color="auto"/>
                <w:bottom w:val="none" w:sz="0" w:space="0" w:color="auto"/>
                <w:right w:val="none" w:sz="0" w:space="0" w:color="auto"/>
              </w:divBdr>
            </w:div>
            <w:div w:id="1883784508">
              <w:marLeft w:val="0"/>
              <w:marRight w:val="0"/>
              <w:marTop w:val="0"/>
              <w:marBottom w:val="0"/>
              <w:divBdr>
                <w:top w:val="none" w:sz="0" w:space="0" w:color="auto"/>
                <w:left w:val="none" w:sz="0" w:space="0" w:color="auto"/>
                <w:bottom w:val="none" w:sz="0" w:space="0" w:color="auto"/>
                <w:right w:val="none" w:sz="0" w:space="0" w:color="auto"/>
              </w:divBdr>
            </w:div>
            <w:div w:id="856966693">
              <w:marLeft w:val="0"/>
              <w:marRight w:val="0"/>
              <w:marTop w:val="0"/>
              <w:marBottom w:val="0"/>
              <w:divBdr>
                <w:top w:val="none" w:sz="0" w:space="0" w:color="auto"/>
                <w:left w:val="none" w:sz="0" w:space="0" w:color="auto"/>
                <w:bottom w:val="none" w:sz="0" w:space="0" w:color="auto"/>
                <w:right w:val="none" w:sz="0" w:space="0" w:color="auto"/>
              </w:divBdr>
            </w:div>
            <w:div w:id="619844142">
              <w:marLeft w:val="0"/>
              <w:marRight w:val="0"/>
              <w:marTop w:val="0"/>
              <w:marBottom w:val="0"/>
              <w:divBdr>
                <w:top w:val="none" w:sz="0" w:space="0" w:color="auto"/>
                <w:left w:val="none" w:sz="0" w:space="0" w:color="auto"/>
                <w:bottom w:val="none" w:sz="0" w:space="0" w:color="auto"/>
                <w:right w:val="none" w:sz="0" w:space="0" w:color="auto"/>
              </w:divBdr>
            </w:div>
            <w:div w:id="2063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EE2D3-2748-4AB5-AFD9-2538E9B87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458</Words>
  <Characters>2475</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XAROULA</dc:creator>
  <cp:lastModifiedBy>ΚΟΝΣΟΛΑΣ 4</cp:lastModifiedBy>
  <cp:revision>7</cp:revision>
  <cp:lastPrinted>2021-11-30T07:51:00Z</cp:lastPrinted>
  <dcterms:created xsi:type="dcterms:W3CDTF">2021-11-30T07:39:00Z</dcterms:created>
  <dcterms:modified xsi:type="dcterms:W3CDTF">2021-11-30T08:20:00Z</dcterms:modified>
</cp:coreProperties>
</file>