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A708FB">
        <w:rPr>
          <w:rFonts w:ascii="Times New Roman" w:eastAsia="Times New Roman" w:hAnsi="Times New Roman" w:cs="Times New Roman"/>
          <w:sz w:val="24"/>
          <w:szCs w:val="24"/>
        </w:rPr>
        <w:t>4 Σεπτεμβρίου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A708FB" w:rsidRDefault="00E36481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1195/4.9.2018</w:t>
      </w:r>
    </w:p>
    <w:p w:rsidR="00A708FB" w:rsidRDefault="00A708FB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6481" w:rsidRDefault="00E36481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C3764">
        <w:rPr>
          <w:rFonts w:ascii="Times New Roman" w:hAnsi="Times New Roman" w:cs="Times New Roman"/>
          <w:sz w:val="24"/>
          <w:szCs w:val="24"/>
        </w:rPr>
        <w:t>Ε Ρ Ω Τ Η Σ Η</w:t>
      </w: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C3764">
        <w:rPr>
          <w:rFonts w:ascii="Times New Roman" w:hAnsi="Times New Roman" w:cs="Times New Roman"/>
          <w:sz w:val="24"/>
          <w:szCs w:val="24"/>
        </w:rPr>
        <w:t>Προς</w:t>
      </w: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Κυρία</w:t>
      </w:r>
      <w:r w:rsidRPr="009C3764">
        <w:rPr>
          <w:rFonts w:ascii="Times New Roman" w:hAnsi="Times New Roman" w:cs="Times New Roman"/>
          <w:sz w:val="24"/>
          <w:szCs w:val="24"/>
        </w:rPr>
        <w:t xml:space="preserve"> Υπουργό Εργασίας, Κοινωνικής Ασφάλισης και Κοινωνικής Αλληλεγγύης</w:t>
      </w: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9C3764">
        <w:rPr>
          <w:rFonts w:ascii="Times New Roman" w:hAnsi="Times New Roman" w:cs="Times New Roman"/>
          <w:sz w:val="24"/>
          <w:szCs w:val="24"/>
        </w:rPr>
        <w:t xml:space="preserve">Αποκλεισμός των </w:t>
      </w:r>
      <w:proofErr w:type="spellStart"/>
      <w:r w:rsidRPr="009C3764">
        <w:rPr>
          <w:rFonts w:ascii="Times New Roman" w:hAnsi="Times New Roman" w:cs="Times New Roman"/>
          <w:sz w:val="24"/>
          <w:szCs w:val="24"/>
        </w:rPr>
        <w:t>ΑμεΑ</w:t>
      </w:r>
      <w:proofErr w:type="spellEnd"/>
      <w:r w:rsidRPr="009C3764">
        <w:rPr>
          <w:rFonts w:ascii="Times New Roman" w:hAnsi="Times New Roman" w:cs="Times New Roman"/>
          <w:sz w:val="24"/>
          <w:szCs w:val="24"/>
        </w:rPr>
        <w:t xml:space="preserve"> με οφειλές προς τα ασφαλιστικά ταμεία, από τη </w:t>
      </w:r>
      <w:r>
        <w:rPr>
          <w:rFonts w:ascii="Times New Roman" w:hAnsi="Times New Roman" w:cs="Times New Roman"/>
          <w:sz w:val="24"/>
          <w:szCs w:val="24"/>
        </w:rPr>
        <w:t>δυνατότητα χορήγησης σύνταξης»</w:t>
      </w: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Κυρία Υπουργέ,</w:t>
      </w: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3764">
        <w:rPr>
          <w:rFonts w:ascii="Times New Roman" w:hAnsi="Times New Roman" w:cs="Times New Roman"/>
          <w:sz w:val="24"/>
          <w:szCs w:val="24"/>
        </w:rPr>
        <w:t xml:space="preserve">Η συνταξιοδότηση των </w:t>
      </w:r>
      <w:proofErr w:type="spellStart"/>
      <w:r w:rsidRPr="009C3764">
        <w:rPr>
          <w:rFonts w:ascii="Times New Roman" w:hAnsi="Times New Roman" w:cs="Times New Roman"/>
          <w:sz w:val="24"/>
          <w:szCs w:val="24"/>
        </w:rPr>
        <w:t>ΑμεΑ</w:t>
      </w:r>
      <w:proofErr w:type="spellEnd"/>
      <w:r w:rsidRPr="009C3764">
        <w:rPr>
          <w:rFonts w:ascii="Times New Roman" w:hAnsi="Times New Roman" w:cs="Times New Roman"/>
          <w:sz w:val="24"/>
          <w:szCs w:val="24"/>
        </w:rPr>
        <w:t xml:space="preserve"> που τυγχάνει να έχουν χρέη προς ασφαλιστικούς οργανισμούς άνω των 20.000 ευρώ, όπως το πρώην ΤΕΒΕ, καθίσταται απαγορευτική με τις σημερινές συνθήκες.</w:t>
      </w: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3764">
        <w:rPr>
          <w:rFonts w:ascii="Times New Roman" w:hAnsi="Times New Roman" w:cs="Times New Roman"/>
          <w:sz w:val="24"/>
          <w:szCs w:val="24"/>
        </w:rPr>
        <w:t>Είναι χαρακτηριστικό ότι, με βάση τις ρυθμίσεις που ισχύουν σήμερα, απαιτείται η εφάπαξ καταβολή του ποσού που υπερβαίνει το χρέος των 20.000 ευρώ για να μπορεί να γίνει διακανονισμός για το ποσό των 20.000 ευρώ και να χορηγηθεί η μειωμένη, έστω, σύνταξη.</w:t>
      </w: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Με δεδομένη τη</w:t>
      </w:r>
      <w:r w:rsidRPr="009C3764">
        <w:rPr>
          <w:rFonts w:ascii="Times New Roman" w:hAnsi="Times New Roman" w:cs="Times New Roman"/>
          <w:sz w:val="24"/>
          <w:szCs w:val="24"/>
        </w:rPr>
        <w:t xml:space="preserve"> δυσχερή θέση στην οποία έχουν περιέλθει αυτοί οι άνθρωποι, είναι φύσει αδύνατον να διαθέσουν το εφάπαξ ποσό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3764">
        <w:rPr>
          <w:rFonts w:ascii="Times New Roman" w:hAnsi="Times New Roman" w:cs="Times New Roman"/>
          <w:sz w:val="24"/>
          <w:szCs w:val="24"/>
        </w:rPr>
        <w:t xml:space="preserve"> ακόμα και αν πρόκειται για πέντε ή και για δέκα χιλιάδες ευρώ.</w:t>
      </w: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3764">
        <w:rPr>
          <w:rFonts w:ascii="Times New Roman" w:hAnsi="Times New Roman" w:cs="Times New Roman"/>
          <w:sz w:val="24"/>
          <w:szCs w:val="24"/>
        </w:rPr>
        <w:t>Αυτό έχει ως αποτέλεσμα να μην μπορούν να πάρουν σύνταξη και να οδηγούνται στην απόγνωση και στο κοινωνικό περιθώριο.</w:t>
      </w: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3764">
        <w:rPr>
          <w:rFonts w:ascii="Times New Roman" w:hAnsi="Times New Roman" w:cs="Times New Roman"/>
          <w:sz w:val="24"/>
          <w:szCs w:val="24"/>
        </w:rPr>
        <w:t xml:space="preserve">Η Πολιτεία οφείλει να διαφοροποιήσει τη συγκεκριμένη ρύθμιση για ευπαθείς ομάδες, όπως τα </w:t>
      </w:r>
      <w:proofErr w:type="spellStart"/>
      <w:r w:rsidRPr="009C3764">
        <w:rPr>
          <w:rFonts w:ascii="Times New Roman" w:hAnsi="Times New Roman" w:cs="Times New Roman"/>
          <w:sz w:val="24"/>
          <w:szCs w:val="24"/>
        </w:rPr>
        <w:t>ΑμεΑ</w:t>
      </w:r>
      <w:proofErr w:type="spellEnd"/>
      <w:r w:rsidRPr="009C3764">
        <w:rPr>
          <w:rFonts w:ascii="Times New Roman" w:hAnsi="Times New Roman" w:cs="Times New Roman"/>
          <w:sz w:val="24"/>
          <w:szCs w:val="24"/>
        </w:rPr>
        <w:t>.</w:t>
      </w: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3764">
        <w:rPr>
          <w:rFonts w:ascii="Times New Roman" w:hAnsi="Times New Roman" w:cs="Times New Roman"/>
          <w:sz w:val="24"/>
          <w:szCs w:val="24"/>
        </w:rPr>
        <w:t>Πρέπει να τους δώσει τη δυνατότητα να εντάσσονται στο διακανονισμό της παρακράτησης από το ποσό της σύνταξης, ακόμα και αν η συνολική οφειλή τους υπερβαίνει τα 20.000 ευρώ. Σε μια τέτοια περίπτωση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3764">
        <w:rPr>
          <w:rFonts w:ascii="Times New Roman" w:hAnsi="Times New Roman" w:cs="Times New Roman"/>
          <w:sz w:val="24"/>
          <w:szCs w:val="24"/>
        </w:rPr>
        <w:t xml:space="preserve"> βέβαια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3764">
        <w:rPr>
          <w:rFonts w:ascii="Times New Roman" w:hAnsi="Times New Roman" w:cs="Times New Roman"/>
          <w:sz w:val="24"/>
          <w:szCs w:val="24"/>
        </w:rPr>
        <w:t xml:space="preserve"> θα πρέπει να τεθεί ένα λογικό πλαφόν για το συνολικό ποσό της οφειλής, με βάση το οποίο τα </w:t>
      </w:r>
      <w:proofErr w:type="spellStart"/>
      <w:r w:rsidRPr="009C3764">
        <w:rPr>
          <w:rFonts w:ascii="Times New Roman" w:hAnsi="Times New Roman" w:cs="Times New Roman"/>
          <w:sz w:val="24"/>
          <w:szCs w:val="24"/>
        </w:rPr>
        <w:t>ΑμεΑ</w:t>
      </w:r>
      <w:proofErr w:type="spellEnd"/>
      <w:r w:rsidRPr="009C3764">
        <w:rPr>
          <w:rFonts w:ascii="Times New Roman" w:hAnsi="Times New Roman" w:cs="Times New Roman"/>
          <w:sz w:val="24"/>
          <w:szCs w:val="24"/>
        </w:rPr>
        <w:t xml:space="preserve"> θα εντάσσονται στη ρύθμιση.</w:t>
      </w:r>
    </w:p>
    <w:p w:rsidR="00EC35FA" w:rsidRDefault="00EC35FA" w:rsidP="00EC35F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Θα πρέπει </w:t>
      </w:r>
      <w:r w:rsidRPr="009C3764">
        <w:rPr>
          <w:rFonts w:ascii="Times New Roman" w:hAnsi="Times New Roman" w:cs="Times New Roman"/>
          <w:sz w:val="24"/>
          <w:szCs w:val="24"/>
        </w:rPr>
        <w:t>να εντάσσονται στη ρύθμιση αυτοί που πραγματικά βρίσκονται σε αδυναμία και όχι οι στρατηγικοί κακοπληρωτές.</w:t>
      </w: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C3764">
        <w:rPr>
          <w:rFonts w:ascii="Times New Roman" w:hAnsi="Times New Roman" w:cs="Times New Roman"/>
          <w:sz w:val="24"/>
          <w:szCs w:val="24"/>
        </w:rPr>
        <w:lastRenderedPageBreak/>
        <w:t>Κατόπιν των ανωτέρω</w:t>
      </w:r>
    </w:p>
    <w:p w:rsidR="00EC35FA" w:rsidRDefault="00EC35FA" w:rsidP="00EC35F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C3764">
        <w:rPr>
          <w:rFonts w:ascii="Times New Roman" w:hAnsi="Times New Roman" w:cs="Times New Roman"/>
          <w:sz w:val="24"/>
          <w:szCs w:val="24"/>
        </w:rPr>
        <w:t>Ερωτάται η Κυρία Υπουργός</w:t>
      </w: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5FA" w:rsidRDefault="00EC35FA" w:rsidP="00EC35F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376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3764">
        <w:rPr>
          <w:rFonts w:ascii="Times New Roman" w:hAnsi="Times New Roman" w:cs="Times New Roman"/>
          <w:sz w:val="24"/>
          <w:szCs w:val="24"/>
        </w:rPr>
        <w:t xml:space="preserve">Εάν προτίθεται να τροποποιήσει την ισχύουσα ρύθμιση για τα </w:t>
      </w:r>
      <w:proofErr w:type="spellStart"/>
      <w:r w:rsidRPr="009C3764">
        <w:rPr>
          <w:rFonts w:ascii="Times New Roman" w:hAnsi="Times New Roman" w:cs="Times New Roman"/>
          <w:sz w:val="24"/>
          <w:szCs w:val="24"/>
        </w:rPr>
        <w:t>ΑμεΑ</w:t>
      </w:r>
      <w:proofErr w:type="spellEnd"/>
      <w:r w:rsidRPr="009C3764">
        <w:rPr>
          <w:rFonts w:ascii="Times New Roman" w:hAnsi="Times New Roman" w:cs="Times New Roman"/>
          <w:sz w:val="24"/>
          <w:szCs w:val="24"/>
        </w:rPr>
        <w:t xml:space="preserve"> με οφειλές προς τους ασφαλιστικούς οργανισμούς, προκειμένου να τους δώσει τη δυνατότητα να ενταχθούν σε διακανονισμό και να τους χορηγηθεί σύνταξη, με τις ανάλογες παρακρατήσεις.</w:t>
      </w: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5FA" w:rsidRDefault="00EC35FA" w:rsidP="00EC35F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C3764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C3764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EC35FA" w:rsidRPr="009C3764" w:rsidRDefault="00EC35FA" w:rsidP="00EC35F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C3764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A708FB" w:rsidRDefault="00A708FB" w:rsidP="00A708F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708FB" w:rsidRPr="00BE33BE" w:rsidRDefault="00A708FB" w:rsidP="00A708F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056D6" w:rsidRDefault="007056D6" w:rsidP="00052442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202F24">
      <w:footerReference w:type="default" r:id="rId7"/>
      <w:headerReference w:type="first" r:id="rId8"/>
      <w:footerReference w:type="first" r:id="rId9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826BC5">
      <w:fldChar w:fldCharType="begin"/>
    </w:r>
    <w:r w:rsidR="003F273D">
      <w:instrText>PAGE</w:instrText>
    </w:r>
    <w:r w:rsidR="00826BC5">
      <w:fldChar w:fldCharType="separate"/>
    </w:r>
    <w:r w:rsidR="00E36481">
      <w:rPr>
        <w:noProof/>
      </w:rPr>
      <w:t>2</w:t>
    </w:r>
    <w:r w:rsidR="00826BC5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826BC5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33A5B"/>
    <w:rsid w:val="00042939"/>
    <w:rsid w:val="00052442"/>
    <w:rsid w:val="00072325"/>
    <w:rsid w:val="0007319B"/>
    <w:rsid w:val="0008745A"/>
    <w:rsid w:val="000A6682"/>
    <w:rsid w:val="000C082E"/>
    <w:rsid w:val="000D5046"/>
    <w:rsid w:val="000D56EE"/>
    <w:rsid w:val="000E5CDE"/>
    <w:rsid w:val="000F3ED1"/>
    <w:rsid w:val="001034A3"/>
    <w:rsid w:val="00111AD4"/>
    <w:rsid w:val="00121A82"/>
    <w:rsid w:val="00121CAC"/>
    <w:rsid w:val="00130439"/>
    <w:rsid w:val="00185EFE"/>
    <w:rsid w:val="0018636A"/>
    <w:rsid w:val="00190B5B"/>
    <w:rsid w:val="001F5748"/>
    <w:rsid w:val="00202F24"/>
    <w:rsid w:val="0023113F"/>
    <w:rsid w:val="0025565A"/>
    <w:rsid w:val="00262145"/>
    <w:rsid w:val="00287BE9"/>
    <w:rsid w:val="002A4F63"/>
    <w:rsid w:val="002C5316"/>
    <w:rsid w:val="002C60C0"/>
    <w:rsid w:val="002E4017"/>
    <w:rsid w:val="002F1C71"/>
    <w:rsid w:val="002F47BD"/>
    <w:rsid w:val="0030345F"/>
    <w:rsid w:val="003066DC"/>
    <w:rsid w:val="00330C14"/>
    <w:rsid w:val="00331387"/>
    <w:rsid w:val="00337C92"/>
    <w:rsid w:val="0034753E"/>
    <w:rsid w:val="00360973"/>
    <w:rsid w:val="003728BE"/>
    <w:rsid w:val="003B5C9C"/>
    <w:rsid w:val="003C7573"/>
    <w:rsid w:val="003E1112"/>
    <w:rsid w:val="003F273D"/>
    <w:rsid w:val="003F7058"/>
    <w:rsid w:val="00412A52"/>
    <w:rsid w:val="00414E6D"/>
    <w:rsid w:val="004244BC"/>
    <w:rsid w:val="004419BA"/>
    <w:rsid w:val="004435A0"/>
    <w:rsid w:val="00452BEE"/>
    <w:rsid w:val="00453562"/>
    <w:rsid w:val="004600C6"/>
    <w:rsid w:val="004670B6"/>
    <w:rsid w:val="0047676E"/>
    <w:rsid w:val="004A41B4"/>
    <w:rsid w:val="004C1083"/>
    <w:rsid w:val="004E65BF"/>
    <w:rsid w:val="004F30B8"/>
    <w:rsid w:val="004F5531"/>
    <w:rsid w:val="004F6957"/>
    <w:rsid w:val="00506CEF"/>
    <w:rsid w:val="00512D73"/>
    <w:rsid w:val="0051483B"/>
    <w:rsid w:val="00515EE4"/>
    <w:rsid w:val="005170C4"/>
    <w:rsid w:val="00521AAC"/>
    <w:rsid w:val="0053631C"/>
    <w:rsid w:val="00576263"/>
    <w:rsid w:val="0059267E"/>
    <w:rsid w:val="00595646"/>
    <w:rsid w:val="005A01D5"/>
    <w:rsid w:val="005A0EAD"/>
    <w:rsid w:val="005B558A"/>
    <w:rsid w:val="005C25E3"/>
    <w:rsid w:val="005D20C8"/>
    <w:rsid w:val="005F0015"/>
    <w:rsid w:val="006075AF"/>
    <w:rsid w:val="00613F16"/>
    <w:rsid w:val="0063321C"/>
    <w:rsid w:val="006350EB"/>
    <w:rsid w:val="00646DC6"/>
    <w:rsid w:val="006706B9"/>
    <w:rsid w:val="00672D6F"/>
    <w:rsid w:val="00685E91"/>
    <w:rsid w:val="0068688D"/>
    <w:rsid w:val="006A15E0"/>
    <w:rsid w:val="006A4571"/>
    <w:rsid w:val="006B05BB"/>
    <w:rsid w:val="006C1622"/>
    <w:rsid w:val="006C33B3"/>
    <w:rsid w:val="006D59FD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62701"/>
    <w:rsid w:val="0076567D"/>
    <w:rsid w:val="0077566F"/>
    <w:rsid w:val="00781F17"/>
    <w:rsid w:val="0079527F"/>
    <w:rsid w:val="00797AD4"/>
    <w:rsid w:val="007D0311"/>
    <w:rsid w:val="007D45C2"/>
    <w:rsid w:val="007E1947"/>
    <w:rsid w:val="007E2CC7"/>
    <w:rsid w:val="007F20E1"/>
    <w:rsid w:val="0081533D"/>
    <w:rsid w:val="00816733"/>
    <w:rsid w:val="00826BC5"/>
    <w:rsid w:val="00830553"/>
    <w:rsid w:val="00847586"/>
    <w:rsid w:val="00851197"/>
    <w:rsid w:val="00866077"/>
    <w:rsid w:val="008A08A7"/>
    <w:rsid w:val="008B558E"/>
    <w:rsid w:val="008B7A86"/>
    <w:rsid w:val="008E0F54"/>
    <w:rsid w:val="008E1D0E"/>
    <w:rsid w:val="008F32C3"/>
    <w:rsid w:val="00923072"/>
    <w:rsid w:val="009278FE"/>
    <w:rsid w:val="00945D94"/>
    <w:rsid w:val="0097323B"/>
    <w:rsid w:val="00974DEC"/>
    <w:rsid w:val="009755FC"/>
    <w:rsid w:val="00976231"/>
    <w:rsid w:val="009A54A1"/>
    <w:rsid w:val="009B0149"/>
    <w:rsid w:val="009C5D15"/>
    <w:rsid w:val="009C6480"/>
    <w:rsid w:val="009D47F7"/>
    <w:rsid w:val="009D5C5F"/>
    <w:rsid w:val="009D5CDA"/>
    <w:rsid w:val="009D6541"/>
    <w:rsid w:val="00A0089E"/>
    <w:rsid w:val="00A024B0"/>
    <w:rsid w:val="00A22477"/>
    <w:rsid w:val="00A23226"/>
    <w:rsid w:val="00A26E2C"/>
    <w:rsid w:val="00A30B3D"/>
    <w:rsid w:val="00A3608D"/>
    <w:rsid w:val="00A535EF"/>
    <w:rsid w:val="00A5517C"/>
    <w:rsid w:val="00A610BA"/>
    <w:rsid w:val="00A708FB"/>
    <w:rsid w:val="00A70B31"/>
    <w:rsid w:val="00A76ACE"/>
    <w:rsid w:val="00A81696"/>
    <w:rsid w:val="00A86C69"/>
    <w:rsid w:val="00AA16D6"/>
    <w:rsid w:val="00AA489A"/>
    <w:rsid w:val="00AB417B"/>
    <w:rsid w:val="00AC7B65"/>
    <w:rsid w:val="00AD12EB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72E6C"/>
    <w:rsid w:val="00B83F96"/>
    <w:rsid w:val="00B92822"/>
    <w:rsid w:val="00B96B67"/>
    <w:rsid w:val="00BA10F9"/>
    <w:rsid w:val="00BB4F68"/>
    <w:rsid w:val="00BC5BD7"/>
    <w:rsid w:val="00BD14D9"/>
    <w:rsid w:val="00BD3FF7"/>
    <w:rsid w:val="00BE0892"/>
    <w:rsid w:val="00BE6DBB"/>
    <w:rsid w:val="00C1116C"/>
    <w:rsid w:val="00C2025B"/>
    <w:rsid w:val="00C25A2C"/>
    <w:rsid w:val="00C30173"/>
    <w:rsid w:val="00C329E8"/>
    <w:rsid w:val="00C32F76"/>
    <w:rsid w:val="00C3324F"/>
    <w:rsid w:val="00C500AA"/>
    <w:rsid w:val="00C67826"/>
    <w:rsid w:val="00C777A7"/>
    <w:rsid w:val="00C804E1"/>
    <w:rsid w:val="00C80965"/>
    <w:rsid w:val="00C82DC9"/>
    <w:rsid w:val="00C84104"/>
    <w:rsid w:val="00C968A5"/>
    <w:rsid w:val="00CD2ED6"/>
    <w:rsid w:val="00CD40A4"/>
    <w:rsid w:val="00CD5DED"/>
    <w:rsid w:val="00CE0D50"/>
    <w:rsid w:val="00CF2ABE"/>
    <w:rsid w:val="00CF541A"/>
    <w:rsid w:val="00CF69C8"/>
    <w:rsid w:val="00D02DC0"/>
    <w:rsid w:val="00D040ED"/>
    <w:rsid w:val="00D05450"/>
    <w:rsid w:val="00D057E6"/>
    <w:rsid w:val="00D33F60"/>
    <w:rsid w:val="00D70C98"/>
    <w:rsid w:val="00D759B0"/>
    <w:rsid w:val="00D84891"/>
    <w:rsid w:val="00D87E13"/>
    <w:rsid w:val="00D946CA"/>
    <w:rsid w:val="00DA3B59"/>
    <w:rsid w:val="00DB0A89"/>
    <w:rsid w:val="00DB1795"/>
    <w:rsid w:val="00DB5ABB"/>
    <w:rsid w:val="00DC4EF4"/>
    <w:rsid w:val="00DE7C37"/>
    <w:rsid w:val="00E05EAB"/>
    <w:rsid w:val="00E25FE8"/>
    <w:rsid w:val="00E2695D"/>
    <w:rsid w:val="00E26EEA"/>
    <w:rsid w:val="00E273A3"/>
    <w:rsid w:val="00E36481"/>
    <w:rsid w:val="00E40FA1"/>
    <w:rsid w:val="00E53878"/>
    <w:rsid w:val="00E53E85"/>
    <w:rsid w:val="00E54097"/>
    <w:rsid w:val="00E614BC"/>
    <w:rsid w:val="00E70D20"/>
    <w:rsid w:val="00E86E0B"/>
    <w:rsid w:val="00EB0D48"/>
    <w:rsid w:val="00EC35FA"/>
    <w:rsid w:val="00EC6D5F"/>
    <w:rsid w:val="00ED61DE"/>
    <w:rsid w:val="00EE0509"/>
    <w:rsid w:val="00EE5894"/>
    <w:rsid w:val="00F054F5"/>
    <w:rsid w:val="00F14988"/>
    <w:rsid w:val="00F16425"/>
    <w:rsid w:val="00F2106A"/>
    <w:rsid w:val="00F2772D"/>
    <w:rsid w:val="00F301E2"/>
    <w:rsid w:val="00F54C8E"/>
    <w:rsid w:val="00F637ED"/>
    <w:rsid w:val="00F87AB8"/>
    <w:rsid w:val="00F95269"/>
    <w:rsid w:val="00FA528C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299</Words>
  <Characters>1615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4</cp:revision>
  <cp:lastPrinted>2018-09-04T08:38:00Z</cp:lastPrinted>
  <dcterms:created xsi:type="dcterms:W3CDTF">2018-09-04T08:37:00Z</dcterms:created>
  <dcterms:modified xsi:type="dcterms:W3CDTF">2018-09-04T09:04:00Z</dcterms:modified>
</cp:coreProperties>
</file>