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EF2" w:rsidRDefault="003F273D" w:rsidP="00866077">
      <w:pPr>
        <w:pStyle w:val="10"/>
        <w:widowControl w:val="0"/>
        <w:spacing w:line="276" w:lineRule="auto"/>
        <w:ind w:left="-567" w:firstLine="56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Αθήνα, </w:t>
      </w:r>
      <w:r w:rsidR="00D057E6">
        <w:rPr>
          <w:rFonts w:ascii="Times New Roman" w:eastAsia="Times New Roman" w:hAnsi="Times New Roman" w:cs="Times New Roman"/>
          <w:sz w:val="24"/>
          <w:szCs w:val="24"/>
        </w:rPr>
        <w:t>31</w:t>
      </w:r>
      <w:r w:rsidR="00DB1795">
        <w:rPr>
          <w:rFonts w:ascii="Times New Roman" w:eastAsia="Times New Roman" w:hAnsi="Times New Roman" w:cs="Times New Roman"/>
          <w:sz w:val="24"/>
          <w:szCs w:val="24"/>
        </w:rPr>
        <w:t xml:space="preserve"> Αυγούστου</w:t>
      </w:r>
      <w:r>
        <w:rPr>
          <w:rFonts w:ascii="Times New Roman" w:eastAsia="Times New Roman" w:hAnsi="Times New Roman" w:cs="Times New Roman"/>
          <w:sz w:val="24"/>
          <w:szCs w:val="24"/>
        </w:rPr>
        <w:t xml:space="preserve"> 2018</w:t>
      </w:r>
    </w:p>
    <w:p w:rsidR="00D057E6" w:rsidRDefault="00847586" w:rsidP="00866077">
      <w:pPr>
        <w:pStyle w:val="10"/>
        <w:widowControl w:val="0"/>
        <w:spacing w:line="276" w:lineRule="auto"/>
        <w:ind w:left="-567" w:firstLine="56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Αρ.</w:t>
      </w:r>
      <w:r w:rsidR="00C329E8">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Πρ</w:t>
      </w:r>
      <w:proofErr w:type="spellEnd"/>
      <w:r>
        <w:rPr>
          <w:rFonts w:ascii="Times New Roman" w:eastAsia="Times New Roman" w:hAnsi="Times New Roman" w:cs="Times New Roman"/>
          <w:sz w:val="24"/>
          <w:szCs w:val="24"/>
        </w:rPr>
        <w:t xml:space="preserve">.: </w:t>
      </w:r>
      <w:r>
        <w:rPr>
          <w:rFonts w:ascii="Calibri" w:hAnsi="Calibri"/>
          <w:color w:val="1F497D"/>
          <w:sz w:val="25"/>
          <w:szCs w:val="25"/>
          <w:shd w:val="clear" w:color="auto" w:fill="FFFFFF"/>
        </w:rPr>
        <w:t>1113/31/08/18</w:t>
      </w:r>
    </w:p>
    <w:p w:rsidR="00D057E6" w:rsidRPr="00C84104" w:rsidRDefault="00D057E6" w:rsidP="00866077">
      <w:pPr>
        <w:pStyle w:val="10"/>
        <w:widowControl w:val="0"/>
        <w:spacing w:line="276" w:lineRule="auto"/>
        <w:ind w:left="-567" w:firstLine="567"/>
        <w:jc w:val="right"/>
        <w:rPr>
          <w:rFonts w:ascii="Times New Roman" w:eastAsia="Times New Roman" w:hAnsi="Times New Roman" w:cs="Times New Roman"/>
          <w:sz w:val="24"/>
          <w:szCs w:val="24"/>
        </w:rPr>
      </w:pPr>
    </w:p>
    <w:p w:rsidR="00D057E6" w:rsidRPr="00F00324" w:rsidRDefault="00D057E6" w:rsidP="00D057E6">
      <w:pPr>
        <w:pStyle w:val="normal"/>
        <w:spacing w:after="160" w:line="360" w:lineRule="auto"/>
        <w:ind w:left="-567" w:firstLine="567"/>
        <w:jc w:val="center"/>
        <w:rPr>
          <w:rFonts w:ascii="Times New Roman" w:eastAsia="Calibri" w:hAnsi="Times New Roman" w:cs="Times New Roman"/>
          <w:sz w:val="24"/>
          <w:szCs w:val="24"/>
        </w:rPr>
      </w:pPr>
      <w:r w:rsidRPr="00F00324">
        <w:rPr>
          <w:rFonts w:ascii="Times New Roman" w:eastAsia="Calibri" w:hAnsi="Times New Roman" w:cs="Times New Roman"/>
          <w:sz w:val="24"/>
          <w:szCs w:val="24"/>
        </w:rPr>
        <w:t>Ε Ρ Ω Τ Η Σ Η</w:t>
      </w:r>
    </w:p>
    <w:p w:rsidR="00D057E6" w:rsidRPr="00F00324" w:rsidRDefault="00D057E6" w:rsidP="00D057E6">
      <w:pPr>
        <w:pStyle w:val="normal"/>
        <w:spacing w:after="160" w:line="360" w:lineRule="auto"/>
        <w:ind w:left="-567" w:firstLine="567"/>
        <w:jc w:val="center"/>
        <w:rPr>
          <w:rFonts w:ascii="Times New Roman" w:eastAsia="Calibri" w:hAnsi="Times New Roman" w:cs="Times New Roman"/>
          <w:sz w:val="24"/>
          <w:szCs w:val="24"/>
        </w:rPr>
      </w:pPr>
      <w:r w:rsidRPr="00F00324">
        <w:rPr>
          <w:rFonts w:ascii="Times New Roman" w:eastAsia="Calibri" w:hAnsi="Times New Roman" w:cs="Times New Roman"/>
          <w:sz w:val="24"/>
          <w:szCs w:val="24"/>
        </w:rPr>
        <w:t>Προς</w:t>
      </w:r>
    </w:p>
    <w:p w:rsidR="00D057E6" w:rsidRPr="00F00324" w:rsidRDefault="00D057E6" w:rsidP="00D057E6">
      <w:pPr>
        <w:pStyle w:val="normal"/>
        <w:spacing w:after="160" w:line="360" w:lineRule="auto"/>
        <w:ind w:left="-567" w:firstLine="567"/>
        <w:jc w:val="center"/>
        <w:rPr>
          <w:rFonts w:ascii="Times New Roman" w:eastAsia="Calibri" w:hAnsi="Times New Roman" w:cs="Times New Roman"/>
          <w:sz w:val="24"/>
          <w:szCs w:val="24"/>
        </w:rPr>
      </w:pPr>
      <w:r w:rsidRPr="00F00324">
        <w:rPr>
          <w:rFonts w:ascii="Times New Roman" w:eastAsia="Calibri" w:hAnsi="Times New Roman" w:cs="Times New Roman"/>
          <w:sz w:val="24"/>
          <w:szCs w:val="24"/>
        </w:rPr>
        <w:t>Κύριο Υπουργό Παιδείας</w:t>
      </w:r>
      <w:r>
        <w:rPr>
          <w:rFonts w:ascii="Times New Roman" w:eastAsia="Calibri" w:hAnsi="Times New Roman" w:cs="Times New Roman"/>
          <w:sz w:val="24"/>
          <w:szCs w:val="24"/>
        </w:rPr>
        <w:t>, Έρευνας και Θρησκευμάτων</w:t>
      </w:r>
    </w:p>
    <w:p w:rsidR="00D057E6" w:rsidRPr="00F00324" w:rsidRDefault="00D057E6" w:rsidP="00D057E6">
      <w:pPr>
        <w:pStyle w:val="normal"/>
        <w:spacing w:after="160" w:line="360" w:lineRule="auto"/>
        <w:ind w:left="-567" w:firstLine="567"/>
        <w:jc w:val="both"/>
        <w:rPr>
          <w:rFonts w:ascii="Times New Roman" w:eastAsia="Calibri" w:hAnsi="Times New Roman" w:cs="Times New Roman"/>
          <w:sz w:val="24"/>
          <w:szCs w:val="24"/>
        </w:rPr>
      </w:pPr>
    </w:p>
    <w:p w:rsidR="00D057E6" w:rsidRPr="00F00324" w:rsidRDefault="00D057E6" w:rsidP="00D057E6">
      <w:pPr>
        <w:pStyle w:val="normal"/>
        <w:spacing w:after="160" w:line="360" w:lineRule="auto"/>
        <w:ind w:left="-567"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ΘΕΜΑ: «</w:t>
      </w:r>
      <w:r w:rsidRPr="00F00324">
        <w:rPr>
          <w:rFonts w:ascii="Times New Roman" w:eastAsia="Calibri" w:hAnsi="Times New Roman" w:cs="Times New Roman"/>
          <w:sz w:val="24"/>
          <w:szCs w:val="24"/>
        </w:rPr>
        <w:t>Να επα</w:t>
      </w:r>
      <w:r>
        <w:rPr>
          <w:rFonts w:ascii="Times New Roman" w:eastAsia="Calibri" w:hAnsi="Times New Roman" w:cs="Times New Roman"/>
          <w:sz w:val="24"/>
          <w:szCs w:val="24"/>
        </w:rPr>
        <w:t>να</w:t>
      </w:r>
      <w:r w:rsidRPr="00F00324">
        <w:rPr>
          <w:rFonts w:ascii="Times New Roman" w:eastAsia="Calibri" w:hAnsi="Times New Roman" w:cs="Times New Roman"/>
          <w:sz w:val="24"/>
          <w:szCs w:val="24"/>
        </w:rPr>
        <w:t>καθοριστούν τα συνολικά κριτήρια χαρακτηρισμο</w:t>
      </w:r>
      <w:r>
        <w:rPr>
          <w:rFonts w:ascii="Times New Roman" w:eastAsia="Calibri" w:hAnsi="Times New Roman" w:cs="Times New Roman"/>
          <w:sz w:val="24"/>
          <w:szCs w:val="24"/>
        </w:rPr>
        <w:t>ύ των σχολείων ως δυσπρόσιτων»</w:t>
      </w:r>
    </w:p>
    <w:p w:rsidR="00D057E6" w:rsidRPr="00F00324" w:rsidRDefault="00D057E6" w:rsidP="00D057E6">
      <w:pPr>
        <w:pStyle w:val="normal"/>
        <w:spacing w:after="160" w:line="360" w:lineRule="auto"/>
        <w:ind w:left="-567" w:firstLine="567"/>
        <w:jc w:val="both"/>
        <w:rPr>
          <w:rFonts w:ascii="Times New Roman" w:eastAsia="Calibri" w:hAnsi="Times New Roman" w:cs="Times New Roman"/>
          <w:sz w:val="24"/>
          <w:szCs w:val="24"/>
        </w:rPr>
      </w:pPr>
    </w:p>
    <w:p w:rsidR="00D057E6" w:rsidRPr="00F00324" w:rsidRDefault="00D057E6" w:rsidP="00D057E6">
      <w:pPr>
        <w:pStyle w:val="normal"/>
        <w:spacing w:after="160" w:line="360" w:lineRule="auto"/>
        <w:ind w:left="-567" w:firstLine="567"/>
        <w:jc w:val="both"/>
        <w:rPr>
          <w:rFonts w:ascii="Times New Roman" w:eastAsia="Calibri" w:hAnsi="Times New Roman" w:cs="Times New Roman"/>
          <w:sz w:val="24"/>
          <w:szCs w:val="24"/>
        </w:rPr>
      </w:pPr>
      <w:r w:rsidRPr="00F00324">
        <w:rPr>
          <w:rFonts w:ascii="Times New Roman" w:eastAsia="Calibri" w:hAnsi="Times New Roman" w:cs="Times New Roman"/>
          <w:sz w:val="24"/>
          <w:szCs w:val="24"/>
        </w:rPr>
        <w:t>Κύριε Υπουργέ</w:t>
      </w:r>
      <w:r>
        <w:rPr>
          <w:rFonts w:ascii="Times New Roman" w:eastAsia="Calibri" w:hAnsi="Times New Roman" w:cs="Times New Roman"/>
          <w:sz w:val="24"/>
          <w:szCs w:val="24"/>
        </w:rPr>
        <w:t>,</w:t>
      </w:r>
    </w:p>
    <w:p w:rsidR="00D057E6" w:rsidRPr="00F00324" w:rsidRDefault="00D057E6" w:rsidP="00D057E6">
      <w:pPr>
        <w:pStyle w:val="normal"/>
        <w:spacing w:after="160" w:line="360" w:lineRule="auto"/>
        <w:ind w:left="-567" w:firstLine="567"/>
        <w:jc w:val="both"/>
        <w:rPr>
          <w:rFonts w:ascii="Times New Roman" w:eastAsia="Calibri" w:hAnsi="Times New Roman" w:cs="Times New Roman"/>
          <w:sz w:val="24"/>
          <w:szCs w:val="24"/>
        </w:rPr>
      </w:pPr>
    </w:p>
    <w:p w:rsidR="00D057E6" w:rsidRPr="00F00324" w:rsidRDefault="00D057E6" w:rsidP="00D057E6">
      <w:pPr>
        <w:pStyle w:val="normal"/>
        <w:spacing w:after="160" w:line="360" w:lineRule="auto"/>
        <w:ind w:left="-567" w:firstLine="567"/>
        <w:jc w:val="both"/>
        <w:rPr>
          <w:rFonts w:ascii="Times New Roman" w:eastAsia="Calibri" w:hAnsi="Times New Roman" w:cs="Times New Roman"/>
          <w:sz w:val="24"/>
          <w:szCs w:val="24"/>
        </w:rPr>
      </w:pPr>
      <w:r w:rsidRPr="00F00324">
        <w:rPr>
          <w:rFonts w:ascii="Times New Roman" w:eastAsia="Calibri" w:hAnsi="Times New Roman" w:cs="Times New Roman"/>
          <w:sz w:val="24"/>
          <w:szCs w:val="24"/>
        </w:rPr>
        <w:t>Η κάλυψη των θέσεων των εκπαιδευτικών στην πρωτοβάθμια και τη δευτεροβάθμια εκπαίδευση στις νησιωτικές περιοχές, αποτελεί ζήτημα άμεσης προτεραιότητας για την ομαλή λειτουργία των σχολικών μονάδων.</w:t>
      </w:r>
    </w:p>
    <w:p w:rsidR="00D057E6" w:rsidRPr="00F00324" w:rsidRDefault="00D057E6" w:rsidP="00D057E6">
      <w:pPr>
        <w:pStyle w:val="normal"/>
        <w:spacing w:after="160" w:line="360" w:lineRule="auto"/>
        <w:ind w:left="-567" w:firstLine="567"/>
        <w:jc w:val="both"/>
        <w:rPr>
          <w:rFonts w:ascii="Times New Roman" w:eastAsia="Calibri" w:hAnsi="Times New Roman" w:cs="Times New Roman"/>
          <w:sz w:val="24"/>
          <w:szCs w:val="24"/>
        </w:rPr>
      </w:pPr>
      <w:r w:rsidRPr="00F00324">
        <w:rPr>
          <w:rFonts w:ascii="Times New Roman" w:eastAsia="Calibri" w:hAnsi="Times New Roman" w:cs="Times New Roman"/>
          <w:sz w:val="24"/>
          <w:szCs w:val="24"/>
        </w:rPr>
        <w:t>Προκειμένου να καλύπτονται οι θέσεις, η Πολιτεία θέσπισε το χαρακτηρισμό ως δυσπρόσιτων κάποιων σχολείων σε νησιά και γεωγραφικά μειονεκτικές περιοχές προκειμένου να διευκολύνει τη στελέχωση αυτών των σχολείων.</w:t>
      </w:r>
    </w:p>
    <w:p w:rsidR="00D057E6" w:rsidRPr="00F00324" w:rsidRDefault="00D057E6" w:rsidP="00D057E6">
      <w:pPr>
        <w:pStyle w:val="normal"/>
        <w:spacing w:after="160" w:line="360" w:lineRule="auto"/>
        <w:ind w:left="-567" w:firstLine="567"/>
        <w:jc w:val="both"/>
        <w:rPr>
          <w:rFonts w:ascii="Times New Roman" w:eastAsia="Calibri" w:hAnsi="Times New Roman" w:cs="Times New Roman"/>
          <w:sz w:val="24"/>
          <w:szCs w:val="24"/>
        </w:rPr>
      </w:pPr>
      <w:r w:rsidRPr="00F00324">
        <w:rPr>
          <w:rFonts w:ascii="Times New Roman" w:eastAsia="Calibri" w:hAnsi="Times New Roman" w:cs="Times New Roman"/>
          <w:sz w:val="24"/>
          <w:szCs w:val="24"/>
        </w:rPr>
        <w:t xml:space="preserve">Το κίνητρο είναι η αυξημένη </w:t>
      </w:r>
      <w:proofErr w:type="spellStart"/>
      <w:r w:rsidRPr="00F00324">
        <w:rPr>
          <w:rFonts w:ascii="Times New Roman" w:eastAsia="Calibri" w:hAnsi="Times New Roman" w:cs="Times New Roman"/>
          <w:sz w:val="24"/>
          <w:szCs w:val="24"/>
        </w:rPr>
        <w:t>μοριοδότηση</w:t>
      </w:r>
      <w:proofErr w:type="spellEnd"/>
      <w:r w:rsidRPr="00F00324">
        <w:rPr>
          <w:rFonts w:ascii="Times New Roman" w:eastAsia="Calibri" w:hAnsi="Times New Roman" w:cs="Times New Roman"/>
          <w:sz w:val="24"/>
          <w:szCs w:val="24"/>
        </w:rPr>
        <w:t xml:space="preserve"> που δίνεται για τους εκπαιδευτικούς στον πίνακα αναπληρωτών, σε περίπτωση που επιλέξουν να υπηρετήσουν σε σχολείο που έχει χαρακτηριστεί δυσπρόσιτο.</w:t>
      </w:r>
    </w:p>
    <w:p w:rsidR="00D057E6" w:rsidRPr="00F00324" w:rsidRDefault="00D057E6" w:rsidP="00D057E6">
      <w:pPr>
        <w:pStyle w:val="normal"/>
        <w:spacing w:after="160" w:line="360" w:lineRule="auto"/>
        <w:ind w:left="-567" w:firstLine="567"/>
        <w:jc w:val="both"/>
        <w:rPr>
          <w:rFonts w:ascii="Times New Roman" w:eastAsia="Calibri" w:hAnsi="Times New Roman" w:cs="Times New Roman"/>
          <w:sz w:val="24"/>
          <w:szCs w:val="24"/>
        </w:rPr>
      </w:pPr>
      <w:r w:rsidRPr="00F00324">
        <w:rPr>
          <w:rFonts w:ascii="Times New Roman" w:eastAsia="Calibri" w:hAnsi="Times New Roman" w:cs="Times New Roman"/>
          <w:sz w:val="24"/>
          <w:szCs w:val="24"/>
        </w:rPr>
        <w:t>Είναι σαφές ότι ο χαρακτηρισμός των σχολείων ως δυσπρόσιτων, πρέπει να γίνεται με αντικειμενικά και πραγματιστικά κριτήρια.</w:t>
      </w:r>
    </w:p>
    <w:p w:rsidR="00D057E6" w:rsidRDefault="00D057E6" w:rsidP="00D057E6">
      <w:pPr>
        <w:pStyle w:val="normal"/>
        <w:spacing w:after="160" w:line="360" w:lineRule="auto"/>
        <w:ind w:left="-567" w:firstLine="567"/>
        <w:jc w:val="both"/>
        <w:rPr>
          <w:rFonts w:ascii="Times New Roman" w:eastAsia="Calibri" w:hAnsi="Times New Roman" w:cs="Times New Roman"/>
          <w:sz w:val="24"/>
          <w:szCs w:val="24"/>
        </w:rPr>
      </w:pPr>
      <w:r w:rsidRPr="00F00324">
        <w:rPr>
          <w:rFonts w:ascii="Times New Roman" w:eastAsia="Calibri" w:hAnsi="Times New Roman" w:cs="Times New Roman"/>
          <w:sz w:val="24"/>
          <w:szCs w:val="24"/>
        </w:rPr>
        <w:t>Ιδιαίτερα όταν στις νησιωτικές περιοχές, υπάρχουν προβλήματα όπως η απόσταση, το υψηλό κόστος</w:t>
      </w:r>
      <w:r>
        <w:rPr>
          <w:rFonts w:ascii="Times New Roman" w:eastAsia="Calibri" w:hAnsi="Times New Roman" w:cs="Times New Roman"/>
          <w:sz w:val="24"/>
          <w:szCs w:val="24"/>
        </w:rPr>
        <w:t>,</w:t>
      </w:r>
      <w:r w:rsidRPr="00F00324">
        <w:rPr>
          <w:rFonts w:ascii="Times New Roman" w:eastAsia="Calibri" w:hAnsi="Times New Roman" w:cs="Times New Roman"/>
          <w:sz w:val="24"/>
          <w:szCs w:val="24"/>
        </w:rPr>
        <w:t xml:space="preserve"> αλλά και τα προβλήματα στις ακτοπλοϊκές και αεροπορικές συγκοινωνίες.</w:t>
      </w:r>
    </w:p>
    <w:p w:rsidR="00D057E6" w:rsidRPr="00F00324" w:rsidRDefault="00D057E6" w:rsidP="00D057E6">
      <w:pPr>
        <w:pStyle w:val="normal"/>
        <w:spacing w:after="160" w:line="360" w:lineRule="auto"/>
        <w:ind w:left="-567" w:firstLine="567"/>
        <w:jc w:val="both"/>
        <w:rPr>
          <w:rFonts w:ascii="Times New Roman" w:eastAsia="Calibri" w:hAnsi="Times New Roman" w:cs="Times New Roman"/>
          <w:sz w:val="24"/>
          <w:szCs w:val="24"/>
        </w:rPr>
      </w:pPr>
    </w:p>
    <w:p w:rsidR="00D057E6" w:rsidRPr="00F00324" w:rsidRDefault="00D057E6" w:rsidP="00D057E6">
      <w:pPr>
        <w:pStyle w:val="normal"/>
        <w:spacing w:after="160" w:line="360" w:lineRule="auto"/>
        <w:ind w:left="-567" w:firstLine="567"/>
        <w:jc w:val="both"/>
        <w:rPr>
          <w:rFonts w:ascii="Times New Roman" w:eastAsia="Calibri" w:hAnsi="Times New Roman" w:cs="Times New Roman"/>
          <w:sz w:val="24"/>
          <w:szCs w:val="24"/>
        </w:rPr>
      </w:pPr>
      <w:r w:rsidRPr="00F00324">
        <w:rPr>
          <w:rFonts w:ascii="Times New Roman" w:eastAsia="Calibri" w:hAnsi="Times New Roman" w:cs="Times New Roman"/>
          <w:sz w:val="24"/>
          <w:szCs w:val="24"/>
        </w:rPr>
        <w:lastRenderedPageBreak/>
        <w:t xml:space="preserve">Η πρόσφατη απόφαση του Υπουργού Παιδείας για την </w:t>
      </w:r>
      <w:proofErr w:type="spellStart"/>
      <w:r w:rsidRPr="00F00324">
        <w:rPr>
          <w:rFonts w:ascii="Times New Roman" w:eastAsia="Calibri" w:hAnsi="Times New Roman" w:cs="Times New Roman"/>
          <w:sz w:val="24"/>
          <w:szCs w:val="24"/>
        </w:rPr>
        <w:t>επανακατάταξη</w:t>
      </w:r>
      <w:proofErr w:type="spellEnd"/>
      <w:r w:rsidRPr="00F00324">
        <w:rPr>
          <w:rFonts w:ascii="Times New Roman" w:eastAsia="Calibri" w:hAnsi="Times New Roman" w:cs="Times New Roman"/>
          <w:sz w:val="24"/>
          <w:szCs w:val="24"/>
        </w:rPr>
        <w:t xml:space="preserve"> των σχολικών μονάδων για το σχολικό έτος 2018-2019, συνδέθηκε με τον αποχαρακτηρισμό, ως δυσπρόσιτων, όλων των σχολείων της Λέρου και των Γυμνασίων με </w:t>
      </w:r>
      <w:proofErr w:type="spellStart"/>
      <w:r w:rsidRPr="00F00324">
        <w:rPr>
          <w:rFonts w:ascii="Times New Roman" w:eastAsia="Calibri" w:hAnsi="Times New Roman" w:cs="Times New Roman"/>
          <w:sz w:val="24"/>
          <w:szCs w:val="24"/>
        </w:rPr>
        <w:t>λυκειακές</w:t>
      </w:r>
      <w:proofErr w:type="spellEnd"/>
      <w:r w:rsidRPr="00F00324">
        <w:rPr>
          <w:rFonts w:ascii="Times New Roman" w:eastAsia="Calibri" w:hAnsi="Times New Roman" w:cs="Times New Roman"/>
          <w:sz w:val="24"/>
          <w:szCs w:val="24"/>
        </w:rPr>
        <w:t xml:space="preserve"> τάξεις</w:t>
      </w:r>
      <w:r>
        <w:rPr>
          <w:rFonts w:ascii="Times New Roman" w:eastAsia="Calibri" w:hAnsi="Times New Roman" w:cs="Times New Roman"/>
          <w:sz w:val="24"/>
          <w:szCs w:val="24"/>
        </w:rPr>
        <w:t>,</w:t>
      </w:r>
      <w:r w:rsidRPr="00F00324">
        <w:rPr>
          <w:rFonts w:ascii="Times New Roman" w:eastAsia="Calibri" w:hAnsi="Times New Roman" w:cs="Times New Roman"/>
          <w:sz w:val="24"/>
          <w:szCs w:val="24"/>
        </w:rPr>
        <w:t xml:space="preserve"> όπως του Γενναδίου και του </w:t>
      </w:r>
      <w:proofErr w:type="spellStart"/>
      <w:r w:rsidRPr="00F00324">
        <w:rPr>
          <w:rFonts w:ascii="Times New Roman" w:eastAsia="Calibri" w:hAnsi="Times New Roman" w:cs="Times New Roman"/>
          <w:sz w:val="24"/>
          <w:szCs w:val="24"/>
        </w:rPr>
        <w:t>Έμπωνα</w:t>
      </w:r>
      <w:proofErr w:type="spellEnd"/>
      <w:r w:rsidRPr="00F00324">
        <w:rPr>
          <w:rFonts w:ascii="Times New Roman" w:eastAsia="Calibri" w:hAnsi="Times New Roman" w:cs="Times New Roman"/>
          <w:sz w:val="24"/>
          <w:szCs w:val="24"/>
        </w:rPr>
        <w:t>.</w:t>
      </w:r>
    </w:p>
    <w:p w:rsidR="00D057E6" w:rsidRPr="00F00324" w:rsidRDefault="00D057E6" w:rsidP="00D057E6">
      <w:pPr>
        <w:pStyle w:val="normal"/>
        <w:spacing w:after="160" w:line="360" w:lineRule="auto"/>
        <w:ind w:left="-567" w:firstLine="567"/>
        <w:jc w:val="both"/>
        <w:rPr>
          <w:rFonts w:ascii="Times New Roman" w:eastAsia="Calibri" w:hAnsi="Times New Roman" w:cs="Times New Roman"/>
          <w:sz w:val="24"/>
          <w:szCs w:val="24"/>
        </w:rPr>
      </w:pPr>
      <w:r w:rsidRPr="00F00324">
        <w:rPr>
          <w:rFonts w:ascii="Times New Roman" w:eastAsia="Calibri" w:hAnsi="Times New Roman" w:cs="Times New Roman"/>
          <w:sz w:val="24"/>
          <w:szCs w:val="24"/>
        </w:rPr>
        <w:t>Είναι σαφές ότι ο χαρακτηρισμός των συγκεκριμένων σχολείων ως δυσπρόσιτων, εδραζόταν πάνω σε αντικειμενικά κριτήρια, συνθήκες και δυσκολίες οι οποίες δεν έχουν μεταβληθεί.</w:t>
      </w:r>
    </w:p>
    <w:p w:rsidR="00D057E6" w:rsidRDefault="00D057E6" w:rsidP="00D057E6">
      <w:pPr>
        <w:pStyle w:val="normal"/>
        <w:spacing w:after="160" w:line="360" w:lineRule="auto"/>
        <w:ind w:left="-567" w:firstLine="567"/>
        <w:jc w:val="both"/>
        <w:rPr>
          <w:rFonts w:ascii="Times New Roman" w:eastAsia="Calibri" w:hAnsi="Times New Roman" w:cs="Times New Roman"/>
          <w:sz w:val="24"/>
          <w:szCs w:val="24"/>
        </w:rPr>
      </w:pPr>
      <w:r w:rsidRPr="00F00324">
        <w:rPr>
          <w:rFonts w:ascii="Times New Roman" w:eastAsia="Calibri" w:hAnsi="Times New Roman" w:cs="Times New Roman"/>
          <w:sz w:val="24"/>
          <w:szCs w:val="24"/>
        </w:rPr>
        <w:t>Για παράδειγμα, είναι αδιανόητο να μην έχουν χαρακτηριστεί τα σχολεία της Καλύμνου, ως δυσπρόσιτα.</w:t>
      </w:r>
    </w:p>
    <w:p w:rsidR="00D057E6" w:rsidRPr="00F00324" w:rsidRDefault="00D057E6" w:rsidP="00D057E6">
      <w:pPr>
        <w:pStyle w:val="normal"/>
        <w:spacing w:after="160" w:line="360" w:lineRule="auto"/>
        <w:ind w:left="-567" w:firstLine="567"/>
        <w:jc w:val="both"/>
        <w:rPr>
          <w:rFonts w:ascii="Times New Roman" w:eastAsia="Calibri" w:hAnsi="Times New Roman" w:cs="Times New Roman"/>
          <w:sz w:val="24"/>
          <w:szCs w:val="24"/>
        </w:rPr>
      </w:pPr>
    </w:p>
    <w:p w:rsidR="00D057E6" w:rsidRPr="00F00324" w:rsidRDefault="00D057E6" w:rsidP="00D057E6">
      <w:pPr>
        <w:pStyle w:val="normal"/>
        <w:spacing w:after="160" w:line="360" w:lineRule="auto"/>
        <w:ind w:left="-567" w:firstLine="567"/>
        <w:jc w:val="center"/>
        <w:rPr>
          <w:rFonts w:ascii="Times New Roman" w:eastAsia="Calibri" w:hAnsi="Times New Roman" w:cs="Times New Roman"/>
          <w:sz w:val="24"/>
          <w:szCs w:val="24"/>
        </w:rPr>
      </w:pPr>
      <w:r w:rsidRPr="00F00324">
        <w:rPr>
          <w:rFonts w:ascii="Times New Roman" w:eastAsia="Calibri" w:hAnsi="Times New Roman" w:cs="Times New Roman"/>
          <w:sz w:val="24"/>
          <w:szCs w:val="24"/>
        </w:rPr>
        <w:t>Κατόπιν των ανωτέρω</w:t>
      </w:r>
    </w:p>
    <w:p w:rsidR="00D057E6" w:rsidRDefault="00D057E6" w:rsidP="00D057E6">
      <w:pPr>
        <w:pStyle w:val="normal"/>
        <w:spacing w:after="160" w:line="360" w:lineRule="auto"/>
        <w:ind w:left="-567" w:firstLine="567"/>
        <w:jc w:val="center"/>
        <w:rPr>
          <w:rFonts w:ascii="Times New Roman" w:eastAsia="Calibri" w:hAnsi="Times New Roman" w:cs="Times New Roman"/>
          <w:sz w:val="24"/>
          <w:szCs w:val="24"/>
        </w:rPr>
      </w:pPr>
      <w:r w:rsidRPr="00F00324">
        <w:rPr>
          <w:rFonts w:ascii="Times New Roman" w:eastAsia="Calibri" w:hAnsi="Times New Roman" w:cs="Times New Roman"/>
          <w:sz w:val="24"/>
          <w:szCs w:val="24"/>
        </w:rPr>
        <w:t>Ερωτάται ο Κύριος Υπουργός</w:t>
      </w:r>
    </w:p>
    <w:p w:rsidR="00D057E6" w:rsidRPr="00F00324" w:rsidRDefault="00D057E6" w:rsidP="00D057E6">
      <w:pPr>
        <w:pStyle w:val="normal"/>
        <w:spacing w:after="160" w:line="360" w:lineRule="auto"/>
        <w:ind w:left="-567" w:firstLine="567"/>
        <w:jc w:val="both"/>
        <w:rPr>
          <w:rFonts w:ascii="Times New Roman" w:eastAsia="Calibri" w:hAnsi="Times New Roman" w:cs="Times New Roman"/>
          <w:sz w:val="24"/>
          <w:szCs w:val="24"/>
        </w:rPr>
      </w:pPr>
    </w:p>
    <w:p w:rsidR="00D057E6" w:rsidRPr="00F00324" w:rsidRDefault="00D057E6" w:rsidP="00D057E6">
      <w:pPr>
        <w:pStyle w:val="normal"/>
        <w:spacing w:after="160" w:line="360" w:lineRule="auto"/>
        <w:ind w:left="-567" w:firstLine="567"/>
        <w:jc w:val="both"/>
        <w:rPr>
          <w:rFonts w:ascii="Times New Roman" w:eastAsia="Calibri" w:hAnsi="Times New Roman" w:cs="Times New Roman"/>
          <w:sz w:val="24"/>
          <w:szCs w:val="24"/>
        </w:rPr>
      </w:pPr>
      <w:r w:rsidRPr="00F00324">
        <w:rPr>
          <w:rFonts w:ascii="Times New Roman" w:eastAsia="Calibri" w:hAnsi="Times New Roman" w:cs="Times New Roman"/>
          <w:sz w:val="24"/>
          <w:szCs w:val="24"/>
        </w:rPr>
        <w:t>1.</w:t>
      </w:r>
      <w:r>
        <w:rPr>
          <w:rFonts w:ascii="Times New Roman" w:eastAsia="Calibri" w:hAnsi="Times New Roman" w:cs="Times New Roman"/>
          <w:sz w:val="24"/>
          <w:szCs w:val="24"/>
        </w:rPr>
        <w:t xml:space="preserve"> </w:t>
      </w:r>
      <w:r w:rsidRPr="00F00324">
        <w:rPr>
          <w:rFonts w:ascii="Times New Roman" w:eastAsia="Calibri" w:hAnsi="Times New Roman" w:cs="Times New Roman"/>
          <w:sz w:val="24"/>
          <w:szCs w:val="24"/>
        </w:rPr>
        <w:t xml:space="preserve">Με ποια κριτήρια έγινε ο αποχαρακτηρισμός, ως δυσπρόσιτων, των συγκεκριμένων σχολείων; </w:t>
      </w:r>
    </w:p>
    <w:p w:rsidR="00D057E6" w:rsidRPr="00F00324" w:rsidRDefault="00D057E6" w:rsidP="00D057E6">
      <w:pPr>
        <w:pStyle w:val="normal"/>
        <w:spacing w:after="160" w:line="360" w:lineRule="auto"/>
        <w:ind w:left="-567" w:firstLine="567"/>
        <w:jc w:val="both"/>
        <w:rPr>
          <w:rFonts w:ascii="Times New Roman" w:eastAsia="Calibri" w:hAnsi="Times New Roman" w:cs="Times New Roman"/>
          <w:sz w:val="24"/>
          <w:szCs w:val="24"/>
        </w:rPr>
      </w:pPr>
      <w:r w:rsidRPr="00F00324">
        <w:rPr>
          <w:rFonts w:ascii="Times New Roman" w:eastAsia="Calibri" w:hAnsi="Times New Roman" w:cs="Times New Roman"/>
          <w:sz w:val="24"/>
          <w:szCs w:val="24"/>
        </w:rPr>
        <w:t>2.</w:t>
      </w:r>
      <w:r>
        <w:rPr>
          <w:rFonts w:ascii="Times New Roman" w:eastAsia="Calibri" w:hAnsi="Times New Roman" w:cs="Times New Roman"/>
          <w:sz w:val="24"/>
          <w:szCs w:val="24"/>
        </w:rPr>
        <w:t xml:space="preserve"> </w:t>
      </w:r>
      <w:r w:rsidRPr="00F00324">
        <w:rPr>
          <w:rFonts w:ascii="Times New Roman" w:eastAsia="Calibri" w:hAnsi="Times New Roman" w:cs="Times New Roman"/>
          <w:sz w:val="24"/>
          <w:szCs w:val="24"/>
        </w:rPr>
        <w:t xml:space="preserve">Προτίθεται το Υπουργείο Παιδείας να προβεί στον χαρακτηρισμό ως δυσπρόσιτων των σχολείων της Καλύμνου και να επανεξετάσει τη συγκεκριμένη απόφαση ως προς τα σχολεία της Λέρου αλλά και τα Γυμνάσια Γενναδίου και </w:t>
      </w:r>
      <w:proofErr w:type="spellStart"/>
      <w:r w:rsidRPr="00F00324">
        <w:rPr>
          <w:rFonts w:ascii="Times New Roman" w:eastAsia="Calibri" w:hAnsi="Times New Roman" w:cs="Times New Roman"/>
          <w:sz w:val="24"/>
          <w:szCs w:val="24"/>
        </w:rPr>
        <w:t>Έμπωνα</w:t>
      </w:r>
      <w:proofErr w:type="spellEnd"/>
      <w:r w:rsidRPr="00F00324">
        <w:rPr>
          <w:rFonts w:ascii="Times New Roman" w:eastAsia="Calibri" w:hAnsi="Times New Roman" w:cs="Times New Roman"/>
          <w:sz w:val="24"/>
          <w:szCs w:val="24"/>
        </w:rPr>
        <w:t>;</w:t>
      </w:r>
    </w:p>
    <w:p w:rsidR="00D057E6" w:rsidRPr="00F00324" w:rsidRDefault="00D057E6" w:rsidP="00D057E6">
      <w:pPr>
        <w:pStyle w:val="normal"/>
        <w:spacing w:after="160" w:line="360" w:lineRule="auto"/>
        <w:ind w:left="-567" w:firstLine="567"/>
        <w:jc w:val="both"/>
        <w:rPr>
          <w:rFonts w:ascii="Times New Roman" w:eastAsia="Calibri" w:hAnsi="Times New Roman" w:cs="Times New Roman"/>
          <w:sz w:val="24"/>
          <w:szCs w:val="24"/>
        </w:rPr>
      </w:pPr>
      <w:r w:rsidRPr="00F00324">
        <w:rPr>
          <w:rFonts w:ascii="Times New Roman" w:eastAsia="Calibri" w:hAnsi="Times New Roman" w:cs="Times New Roman"/>
          <w:sz w:val="24"/>
          <w:szCs w:val="24"/>
        </w:rPr>
        <w:t>3.</w:t>
      </w:r>
      <w:r>
        <w:rPr>
          <w:rFonts w:ascii="Times New Roman" w:eastAsia="Calibri" w:hAnsi="Times New Roman" w:cs="Times New Roman"/>
          <w:sz w:val="24"/>
          <w:szCs w:val="24"/>
        </w:rPr>
        <w:t xml:space="preserve"> </w:t>
      </w:r>
      <w:r w:rsidRPr="00F00324">
        <w:rPr>
          <w:rFonts w:ascii="Times New Roman" w:eastAsia="Calibri" w:hAnsi="Times New Roman" w:cs="Times New Roman"/>
          <w:sz w:val="24"/>
          <w:szCs w:val="24"/>
        </w:rPr>
        <w:t>Αντιλαμβάνεται το Υπουργείο Παιδείας την ανάγκη συνολικού επαναπροσδι</w:t>
      </w:r>
      <w:r>
        <w:rPr>
          <w:rFonts w:ascii="Times New Roman" w:eastAsia="Calibri" w:hAnsi="Times New Roman" w:cs="Times New Roman"/>
          <w:sz w:val="24"/>
          <w:szCs w:val="24"/>
        </w:rPr>
        <w:t>ο</w:t>
      </w:r>
      <w:r w:rsidRPr="00F00324">
        <w:rPr>
          <w:rFonts w:ascii="Times New Roman" w:eastAsia="Calibri" w:hAnsi="Times New Roman" w:cs="Times New Roman"/>
          <w:sz w:val="24"/>
          <w:szCs w:val="24"/>
        </w:rPr>
        <w:t>ρισμού των κριτηρίων χαρακτηρισμού των σχολείων ως δυσπρόσιτων;</w:t>
      </w:r>
    </w:p>
    <w:p w:rsidR="00D057E6" w:rsidRDefault="00D057E6" w:rsidP="00D057E6">
      <w:pPr>
        <w:pStyle w:val="normal"/>
        <w:spacing w:after="160" w:line="360" w:lineRule="auto"/>
        <w:ind w:left="-567" w:firstLine="567"/>
        <w:jc w:val="both"/>
        <w:rPr>
          <w:rFonts w:ascii="Times New Roman" w:eastAsia="Calibri" w:hAnsi="Times New Roman" w:cs="Times New Roman"/>
          <w:sz w:val="24"/>
          <w:szCs w:val="24"/>
        </w:rPr>
      </w:pPr>
    </w:p>
    <w:p w:rsidR="00D057E6" w:rsidRPr="00F00324" w:rsidRDefault="00D057E6" w:rsidP="00D057E6">
      <w:pPr>
        <w:pStyle w:val="normal"/>
        <w:spacing w:after="160" w:line="360" w:lineRule="auto"/>
        <w:ind w:left="-567" w:firstLine="567"/>
        <w:jc w:val="both"/>
        <w:rPr>
          <w:rFonts w:ascii="Times New Roman" w:eastAsia="Calibri" w:hAnsi="Times New Roman" w:cs="Times New Roman"/>
          <w:sz w:val="24"/>
          <w:szCs w:val="24"/>
        </w:rPr>
      </w:pPr>
    </w:p>
    <w:p w:rsidR="00D057E6" w:rsidRDefault="00D057E6" w:rsidP="00D057E6">
      <w:pPr>
        <w:pStyle w:val="normal"/>
        <w:spacing w:after="160" w:line="360" w:lineRule="auto"/>
        <w:ind w:left="-567" w:firstLine="567"/>
        <w:jc w:val="center"/>
        <w:rPr>
          <w:rFonts w:ascii="Times New Roman" w:eastAsia="Calibri" w:hAnsi="Times New Roman" w:cs="Times New Roman"/>
          <w:sz w:val="24"/>
          <w:szCs w:val="24"/>
        </w:rPr>
      </w:pPr>
      <w:r w:rsidRPr="00F00324">
        <w:rPr>
          <w:rFonts w:ascii="Times New Roman" w:eastAsia="Calibri" w:hAnsi="Times New Roman" w:cs="Times New Roman"/>
          <w:sz w:val="24"/>
          <w:szCs w:val="24"/>
        </w:rPr>
        <w:t>Ο Ερωτών Βουλευτής</w:t>
      </w:r>
    </w:p>
    <w:p w:rsidR="00D057E6" w:rsidRPr="00F00324" w:rsidRDefault="00D057E6" w:rsidP="00D057E6">
      <w:pPr>
        <w:pStyle w:val="normal"/>
        <w:spacing w:after="160" w:line="360" w:lineRule="auto"/>
        <w:ind w:left="-567" w:firstLine="567"/>
        <w:jc w:val="center"/>
        <w:rPr>
          <w:rFonts w:ascii="Times New Roman" w:eastAsia="Calibri" w:hAnsi="Times New Roman" w:cs="Times New Roman"/>
          <w:sz w:val="24"/>
          <w:szCs w:val="24"/>
        </w:rPr>
      </w:pPr>
    </w:p>
    <w:p w:rsidR="00D057E6" w:rsidRPr="00F00324" w:rsidRDefault="00D057E6" w:rsidP="00D057E6">
      <w:pPr>
        <w:pStyle w:val="normal"/>
        <w:spacing w:after="160" w:line="360" w:lineRule="auto"/>
        <w:ind w:left="-567" w:firstLine="567"/>
        <w:jc w:val="center"/>
        <w:rPr>
          <w:rFonts w:ascii="Times New Roman" w:eastAsia="Calibri" w:hAnsi="Times New Roman" w:cs="Times New Roman"/>
          <w:sz w:val="24"/>
          <w:szCs w:val="24"/>
        </w:rPr>
      </w:pPr>
      <w:r w:rsidRPr="00F00324">
        <w:rPr>
          <w:rFonts w:ascii="Times New Roman" w:eastAsia="Calibri" w:hAnsi="Times New Roman" w:cs="Times New Roman"/>
          <w:sz w:val="24"/>
          <w:szCs w:val="24"/>
        </w:rPr>
        <w:t>Μάνος Κόνσολας</w:t>
      </w:r>
    </w:p>
    <w:p w:rsidR="00D057E6" w:rsidRPr="00F00324" w:rsidRDefault="00D057E6" w:rsidP="00D057E6">
      <w:pPr>
        <w:pStyle w:val="normal"/>
        <w:spacing w:after="160" w:line="360" w:lineRule="auto"/>
        <w:ind w:left="-567" w:firstLine="567"/>
        <w:jc w:val="center"/>
        <w:rPr>
          <w:rFonts w:ascii="Times New Roman" w:eastAsia="Calibri" w:hAnsi="Times New Roman" w:cs="Times New Roman"/>
          <w:sz w:val="24"/>
          <w:szCs w:val="24"/>
        </w:rPr>
      </w:pPr>
      <w:r w:rsidRPr="00F00324">
        <w:rPr>
          <w:rFonts w:ascii="Times New Roman" w:eastAsia="Calibri" w:hAnsi="Times New Roman" w:cs="Times New Roman"/>
          <w:sz w:val="24"/>
          <w:szCs w:val="24"/>
        </w:rPr>
        <w:t>Βουλευτής Δωδεκανήσου</w:t>
      </w:r>
    </w:p>
    <w:p w:rsidR="007056D6" w:rsidRDefault="007056D6" w:rsidP="00052442">
      <w:pPr>
        <w:pStyle w:val="10"/>
        <w:widowControl w:val="0"/>
        <w:spacing w:line="276" w:lineRule="auto"/>
        <w:ind w:left="-567" w:firstLine="567"/>
        <w:jc w:val="right"/>
        <w:rPr>
          <w:rFonts w:ascii="Times New Roman" w:eastAsia="Times New Roman" w:hAnsi="Times New Roman" w:cs="Times New Roman"/>
          <w:sz w:val="24"/>
          <w:szCs w:val="24"/>
        </w:rPr>
      </w:pPr>
    </w:p>
    <w:sectPr w:rsidR="007056D6" w:rsidSect="00202F24">
      <w:footerReference w:type="default" r:id="rId7"/>
      <w:headerReference w:type="first" r:id="rId8"/>
      <w:footerReference w:type="first" r:id="rId9"/>
      <w:pgSz w:w="11907" w:h="16840"/>
      <w:pgMar w:top="1276" w:right="992" w:bottom="1440" w:left="1800" w:header="0" w:footer="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3ED1" w:rsidRDefault="000F3ED1" w:rsidP="00AF7EF2">
      <w:r>
        <w:separator/>
      </w:r>
    </w:p>
  </w:endnote>
  <w:endnote w:type="continuationSeparator" w:id="1">
    <w:p w:rsidR="000F3ED1" w:rsidRDefault="000F3ED1" w:rsidP="00AF7E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F24" w:rsidRDefault="00202F24" w:rsidP="00202F24">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202F24" w:rsidRDefault="00202F24" w:rsidP="00202F24">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Pr="00202F24" w:rsidRDefault="00202F24" w:rsidP="00202F24">
    <w:pPr>
      <w:pStyle w:val="normal"/>
      <w:widowControl w:val="0"/>
      <w:tabs>
        <w:tab w:val="center" w:pos="4153"/>
        <w:tab w:val="right" w:pos="8306"/>
      </w:tabs>
      <w:spacing w:after="720"/>
      <w:jc w:val="center"/>
      <w:rPr>
        <w:rFonts w:ascii="Times New Roman" w:eastAsia="Times New Roman" w:hAnsi="Times New Roman" w:cs="Times New Roman"/>
        <w:b/>
        <w:sz w:val="17"/>
        <w:szCs w:val="17"/>
      </w:rPr>
    </w:pPr>
    <w:r>
      <w:t xml:space="preserve">                           </w:t>
    </w:r>
    <w:hyperlink r:id="rId1">
      <w:r>
        <w:rPr>
          <w:rFonts w:ascii="Times New Roman" w:eastAsia="Times New Roman" w:hAnsi="Times New Roman" w:cs="Times New Roman"/>
          <w:b/>
          <w:color w:val="0000FF"/>
          <w:sz w:val="17"/>
          <w:szCs w:val="17"/>
        </w:rPr>
        <w:t>konsolasmanos@gmail.com</w:t>
      </w:r>
    </w:hyperlink>
    <w:r>
      <w:rPr>
        <w:rFonts w:ascii="Times New Roman" w:eastAsia="Times New Roman" w:hAnsi="Times New Roman" w:cs="Times New Roman"/>
        <w:b/>
        <w:sz w:val="17"/>
        <w:szCs w:val="17"/>
      </w:rPr>
      <w:t xml:space="preserve">, </w:t>
    </w:r>
    <w:hyperlink r:id="rId2">
      <w:r>
        <w:rPr>
          <w:rFonts w:ascii="Times New Roman" w:eastAsia="Times New Roman" w:hAnsi="Times New Roman" w:cs="Times New Roman"/>
          <w:b/>
          <w:color w:val="0000FF"/>
          <w:sz w:val="17"/>
          <w:szCs w:val="17"/>
        </w:rPr>
        <w:t>konsolasmanos@parliament.gr</w:t>
      </w:r>
    </w:hyperlink>
    <w:r>
      <w:rPr>
        <w:rFonts w:ascii="Times New Roman" w:eastAsia="Times New Roman" w:hAnsi="Times New Roman" w:cs="Times New Roman"/>
        <w:b/>
        <w:sz w:val="17"/>
        <w:szCs w:val="17"/>
      </w:rPr>
      <w:t xml:space="preserve">, </w:t>
    </w:r>
    <w:hyperlink r:id="rId3" w:history="1">
      <w:r w:rsidRPr="004D6E31">
        <w:rPr>
          <w:rStyle w:val="-"/>
          <w:rFonts w:ascii="Times New Roman" w:eastAsia="Times New Roman" w:hAnsi="Times New Roman" w:cs="Times New Roman"/>
          <w:b/>
          <w:sz w:val="17"/>
          <w:szCs w:val="17"/>
        </w:rPr>
        <w:t>www.konsolas.gr</w:t>
      </w:r>
    </w:hyperlink>
    <w:r>
      <w:rPr>
        <w:rFonts w:ascii="Times New Roman" w:eastAsia="Times New Roman" w:hAnsi="Times New Roman" w:cs="Times New Roman"/>
        <w:b/>
        <w:sz w:val="17"/>
        <w:szCs w:val="17"/>
      </w:rPr>
      <w:t xml:space="preserve">                                     </w:t>
    </w:r>
    <w:r w:rsidR="003F273D">
      <w:rPr>
        <w:rFonts w:ascii="Quattrocento Sans" w:eastAsia="Quattrocento Sans" w:hAnsi="Quattrocento Sans" w:cs="Quattrocento Sans"/>
        <w:sz w:val="17"/>
        <w:szCs w:val="17"/>
      </w:rPr>
      <w:t xml:space="preserve">- </w:t>
    </w:r>
    <w:r w:rsidR="007045BD">
      <w:fldChar w:fldCharType="begin"/>
    </w:r>
    <w:r w:rsidR="003F273D">
      <w:instrText>PAGE</w:instrText>
    </w:r>
    <w:r w:rsidR="007045BD">
      <w:fldChar w:fldCharType="separate"/>
    </w:r>
    <w:r w:rsidR="00C329E8">
      <w:rPr>
        <w:noProof/>
      </w:rPr>
      <w:t>2</w:t>
    </w:r>
    <w:r w:rsidR="007045BD">
      <w:fldChar w:fldCharType="end"/>
    </w:r>
    <w:r w:rsidR="003F273D">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901" w:rsidRDefault="00731901" w:rsidP="00731901">
    <w:pPr>
      <w:pStyle w:val="normal"/>
      <w:widowControl w:val="0"/>
      <w:tabs>
        <w:tab w:val="center" w:pos="4153"/>
        <w:tab w:val="right" w:pos="8306"/>
      </w:tabs>
      <w:jc w:val="center"/>
      <w:rPr>
        <w:rFonts w:ascii="Times New Roman" w:eastAsia="Times New Roman" w:hAnsi="Times New Roman" w:cs="Times New Roman"/>
        <w:b/>
        <w:sz w:val="17"/>
        <w:szCs w:val="17"/>
      </w:rPr>
    </w:pPr>
  </w:p>
  <w:p w:rsidR="00731901" w:rsidRDefault="00731901" w:rsidP="00731901">
    <w:pPr>
      <w:pStyle w:val="normal"/>
      <w:widowControl w:val="0"/>
      <w:tabs>
        <w:tab w:val="center" w:pos="4153"/>
        <w:tab w:val="right" w:pos="8306"/>
      </w:tabs>
      <w:jc w:val="center"/>
      <w:rPr>
        <w:rFonts w:ascii="Times New Roman" w:eastAsia="Times New Roman" w:hAnsi="Times New Roman" w:cs="Times New Roman"/>
        <w:b/>
        <w:sz w:val="17"/>
        <w:szCs w:val="17"/>
      </w:rPr>
    </w:pP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7045BD" w:rsidP="00731901">
    <w:pPr>
      <w:pStyle w:val="normal"/>
      <w:widowControl w:val="0"/>
      <w:tabs>
        <w:tab w:val="center" w:pos="4153"/>
        <w:tab w:val="right" w:pos="8306"/>
      </w:tabs>
      <w:spacing w:after="720"/>
      <w:jc w:val="center"/>
    </w:pPr>
    <w:hyperlink r:id="rId1">
      <w:r w:rsidR="00731901">
        <w:rPr>
          <w:rFonts w:ascii="Times New Roman" w:eastAsia="Times New Roman" w:hAnsi="Times New Roman" w:cs="Times New Roman"/>
          <w:b/>
          <w:color w:val="0000FF"/>
          <w:sz w:val="17"/>
          <w:szCs w:val="17"/>
        </w:rPr>
        <w:t>konsolasmanos@gmail.com</w:t>
      </w:r>
    </w:hyperlink>
    <w:r w:rsidR="00731901">
      <w:rPr>
        <w:rFonts w:ascii="Times New Roman" w:eastAsia="Times New Roman" w:hAnsi="Times New Roman" w:cs="Times New Roman"/>
        <w:b/>
        <w:sz w:val="17"/>
        <w:szCs w:val="17"/>
      </w:rPr>
      <w:t xml:space="preserve">, </w:t>
    </w:r>
    <w:hyperlink r:id="rId2">
      <w:r w:rsidR="00731901">
        <w:rPr>
          <w:rFonts w:ascii="Times New Roman" w:eastAsia="Times New Roman" w:hAnsi="Times New Roman" w:cs="Times New Roman"/>
          <w:b/>
          <w:color w:val="0000FF"/>
          <w:sz w:val="17"/>
          <w:szCs w:val="17"/>
        </w:rPr>
        <w:t>konsolasmanos@parliament.gr</w:t>
      </w:r>
    </w:hyperlink>
    <w:r w:rsidR="00731901">
      <w:rPr>
        <w:rFonts w:ascii="Times New Roman" w:eastAsia="Times New Roman" w:hAnsi="Times New Roman" w:cs="Times New Roman"/>
        <w:b/>
        <w:sz w:val="17"/>
        <w:szCs w:val="17"/>
      </w:rPr>
      <w:t xml:space="preserve">, </w:t>
    </w:r>
    <w:proofErr w:type="spellStart"/>
    <w:r w:rsidR="00731901">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3ED1" w:rsidRDefault="000F3ED1" w:rsidP="00AF7EF2">
      <w:r>
        <w:separator/>
      </w:r>
    </w:p>
  </w:footnote>
  <w:footnote w:type="continuationSeparator" w:id="1">
    <w:p w:rsidR="000F3ED1" w:rsidRDefault="000F3ED1" w:rsidP="00AF7E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0"/>
      <w:widowControl w:val="0"/>
      <w:tabs>
        <w:tab w:val="center" w:pos="4153"/>
        <w:tab w:val="right" w:pos="8306"/>
      </w:tabs>
      <w:spacing w:before="720"/>
      <w:jc w:val="cente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AF7EF2" w:rsidRPr="005B558A" w:rsidRDefault="003F273D" w:rsidP="00731901">
    <w:pPr>
      <w:pStyle w:val="10"/>
      <w:widowControl w:val="0"/>
      <w:tabs>
        <w:tab w:val="center" w:pos="4153"/>
        <w:tab w:val="right" w:pos="8306"/>
      </w:tabs>
      <w:jc w:val="center"/>
    </w:pPr>
    <w:r w:rsidRPr="005B558A">
      <w:rPr>
        <w:rFonts w:ascii="Times New Roman" w:eastAsia="Times New Roman" w:hAnsi="Times New Roman" w:cs="Times New Roman"/>
      </w:rPr>
      <w:t>ΒΟΥΛΗ ΤΩΝ ΕΛΛΗΝΩΝ</w:t>
    </w: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rPr>
      <w:t>ΜΑΝΟΣ Ν. ΚΟΝΣΟΛΑΣ</w:t>
    </w:r>
  </w:p>
  <w:p w:rsidR="00AF7EF2" w:rsidRPr="005B558A" w:rsidRDefault="00731901" w:rsidP="00731901">
    <w:pPr>
      <w:pStyle w:val="10"/>
      <w:widowControl w:val="0"/>
      <w:tabs>
        <w:tab w:val="center" w:pos="4153"/>
        <w:tab w:val="right" w:pos="8306"/>
      </w:tabs>
      <w:jc w:val="center"/>
    </w:pPr>
    <w:r>
      <w:rPr>
        <w:rFonts w:ascii="Times New Roman" w:eastAsia="Times New Roman" w:hAnsi="Times New Roman" w:cs="Times New Roman"/>
      </w:rPr>
      <w:t>Βουλευτής Ν. Δωδεκανήσου –</w:t>
    </w:r>
    <w:r w:rsidR="003F273D" w:rsidRPr="005B558A">
      <w:rPr>
        <w:rFonts w:ascii="Times New Roman" w:eastAsia="Times New Roman" w:hAnsi="Times New Roman" w:cs="Times New Roman"/>
      </w:rPr>
      <w:t>ΝΕΑ ΔΗΜΟΚΡΑΤΙΑ</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0E2289"/>
    <w:multiLevelType w:val="multilevel"/>
    <w:tmpl w:val="37F8A880"/>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AF7EF2"/>
    <w:rsid w:val="00000F6C"/>
    <w:rsid w:val="00010415"/>
    <w:rsid w:val="0003117B"/>
    <w:rsid w:val="00033A5B"/>
    <w:rsid w:val="00042939"/>
    <w:rsid w:val="00052442"/>
    <w:rsid w:val="00072325"/>
    <w:rsid w:val="0007319B"/>
    <w:rsid w:val="0008745A"/>
    <w:rsid w:val="000A6682"/>
    <w:rsid w:val="000C082E"/>
    <w:rsid w:val="000D5046"/>
    <w:rsid w:val="000D56EE"/>
    <w:rsid w:val="000E5CDE"/>
    <w:rsid w:val="000F3ED1"/>
    <w:rsid w:val="001034A3"/>
    <w:rsid w:val="00111AD4"/>
    <w:rsid w:val="00121A82"/>
    <w:rsid w:val="00121CAC"/>
    <w:rsid w:val="00130439"/>
    <w:rsid w:val="00185EFE"/>
    <w:rsid w:val="0018636A"/>
    <w:rsid w:val="00190B5B"/>
    <w:rsid w:val="001F5748"/>
    <w:rsid w:val="00202F24"/>
    <w:rsid w:val="0023113F"/>
    <w:rsid w:val="0025565A"/>
    <w:rsid w:val="00262145"/>
    <w:rsid w:val="00287BE9"/>
    <w:rsid w:val="002A4F63"/>
    <w:rsid w:val="002C5316"/>
    <w:rsid w:val="002C60C0"/>
    <w:rsid w:val="002E4017"/>
    <w:rsid w:val="002F1C71"/>
    <w:rsid w:val="002F47BD"/>
    <w:rsid w:val="0030345F"/>
    <w:rsid w:val="003066DC"/>
    <w:rsid w:val="00330C14"/>
    <w:rsid w:val="00331387"/>
    <w:rsid w:val="00337C92"/>
    <w:rsid w:val="0034753E"/>
    <w:rsid w:val="00360973"/>
    <w:rsid w:val="003728BE"/>
    <w:rsid w:val="003B5C9C"/>
    <w:rsid w:val="003C7573"/>
    <w:rsid w:val="003E1112"/>
    <w:rsid w:val="003F273D"/>
    <w:rsid w:val="003F7058"/>
    <w:rsid w:val="00412A52"/>
    <w:rsid w:val="00414E6D"/>
    <w:rsid w:val="004244BC"/>
    <w:rsid w:val="004419BA"/>
    <w:rsid w:val="004435A0"/>
    <w:rsid w:val="00452BEE"/>
    <w:rsid w:val="00453562"/>
    <w:rsid w:val="004600C6"/>
    <w:rsid w:val="0047676E"/>
    <w:rsid w:val="004A41B4"/>
    <w:rsid w:val="004C1083"/>
    <w:rsid w:val="004E65BF"/>
    <w:rsid w:val="004F30B8"/>
    <w:rsid w:val="004F5531"/>
    <w:rsid w:val="00506CEF"/>
    <w:rsid w:val="00512D73"/>
    <w:rsid w:val="0051483B"/>
    <w:rsid w:val="00515EE4"/>
    <w:rsid w:val="005170C4"/>
    <w:rsid w:val="00521AAC"/>
    <w:rsid w:val="0053631C"/>
    <w:rsid w:val="00576263"/>
    <w:rsid w:val="0059267E"/>
    <w:rsid w:val="00595646"/>
    <w:rsid w:val="005A01D5"/>
    <w:rsid w:val="005A0EAD"/>
    <w:rsid w:val="005B558A"/>
    <w:rsid w:val="005C25E3"/>
    <w:rsid w:val="005D20C8"/>
    <w:rsid w:val="005F0015"/>
    <w:rsid w:val="006075AF"/>
    <w:rsid w:val="00613F16"/>
    <w:rsid w:val="0063321C"/>
    <w:rsid w:val="006350EB"/>
    <w:rsid w:val="00646DC6"/>
    <w:rsid w:val="006706B9"/>
    <w:rsid w:val="00672D6F"/>
    <w:rsid w:val="00685E91"/>
    <w:rsid w:val="0068688D"/>
    <w:rsid w:val="006A15E0"/>
    <w:rsid w:val="006A4571"/>
    <w:rsid w:val="006B05BB"/>
    <w:rsid w:val="006C1622"/>
    <w:rsid w:val="006C33B3"/>
    <w:rsid w:val="006D59FD"/>
    <w:rsid w:val="007045BD"/>
    <w:rsid w:val="007056D6"/>
    <w:rsid w:val="007112D6"/>
    <w:rsid w:val="0071566C"/>
    <w:rsid w:val="00715A47"/>
    <w:rsid w:val="00725404"/>
    <w:rsid w:val="00731901"/>
    <w:rsid w:val="007356ED"/>
    <w:rsid w:val="007443E2"/>
    <w:rsid w:val="00751AC2"/>
    <w:rsid w:val="007531A3"/>
    <w:rsid w:val="00762701"/>
    <w:rsid w:val="0076567D"/>
    <w:rsid w:val="0077566F"/>
    <w:rsid w:val="00781F17"/>
    <w:rsid w:val="0079527F"/>
    <w:rsid w:val="00797AD4"/>
    <w:rsid w:val="007D0311"/>
    <w:rsid w:val="007D45C2"/>
    <w:rsid w:val="007E1947"/>
    <w:rsid w:val="007E2CC7"/>
    <w:rsid w:val="007F20E1"/>
    <w:rsid w:val="0081533D"/>
    <w:rsid w:val="00816733"/>
    <w:rsid w:val="00830553"/>
    <w:rsid w:val="00847586"/>
    <w:rsid w:val="00851197"/>
    <w:rsid w:val="00866077"/>
    <w:rsid w:val="008A08A7"/>
    <w:rsid w:val="008B558E"/>
    <w:rsid w:val="008B7A86"/>
    <w:rsid w:val="008E0F54"/>
    <w:rsid w:val="008E1D0E"/>
    <w:rsid w:val="008F32C3"/>
    <w:rsid w:val="00923072"/>
    <w:rsid w:val="009278FE"/>
    <w:rsid w:val="00945D94"/>
    <w:rsid w:val="0097323B"/>
    <w:rsid w:val="00974DEC"/>
    <w:rsid w:val="009755FC"/>
    <w:rsid w:val="00976231"/>
    <w:rsid w:val="009A54A1"/>
    <w:rsid w:val="009B0149"/>
    <w:rsid w:val="009C5D15"/>
    <w:rsid w:val="009C6480"/>
    <w:rsid w:val="009D47F7"/>
    <w:rsid w:val="009D5C5F"/>
    <w:rsid w:val="009D5CDA"/>
    <w:rsid w:val="00A0089E"/>
    <w:rsid w:val="00A024B0"/>
    <w:rsid w:val="00A22477"/>
    <w:rsid w:val="00A23226"/>
    <w:rsid w:val="00A26E2C"/>
    <w:rsid w:val="00A30B3D"/>
    <w:rsid w:val="00A3608D"/>
    <w:rsid w:val="00A535EF"/>
    <w:rsid w:val="00A5517C"/>
    <w:rsid w:val="00A610BA"/>
    <w:rsid w:val="00A70B31"/>
    <w:rsid w:val="00A76ACE"/>
    <w:rsid w:val="00A81696"/>
    <w:rsid w:val="00A86C69"/>
    <w:rsid w:val="00AA16D6"/>
    <w:rsid w:val="00AA489A"/>
    <w:rsid w:val="00AB417B"/>
    <w:rsid w:val="00AC7B65"/>
    <w:rsid w:val="00AD12EB"/>
    <w:rsid w:val="00AF427D"/>
    <w:rsid w:val="00AF7EF2"/>
    <w:rsid w:val="00B01C3A"/>
    <w:rsid w:val="00B032F2"/>
    <w:rsid w:val="00B248E6"/>
    <w:rsid w:val="00B45A44"/>
    <w:rsid w:val="00B6034A"/>
    <w:rsid w:val="00B62056"/>
    <w:rsid w:val="00B63758"/>
    <w:rsid w:val="00B64E9F"/>
    <w:rsid w:val="00B83F96"/>
    <w:rsid w:val="00B92822"/>
    <w:rsid w:val="00B96B67"/>
    <w:rsid w:val="00BA10F9"/>
    <w:rsid w:val="00BB4F68"/>
    <w:rsid w:val="00BC5BD7"/>
    <w:rsid w:val="00BD14D9"/>
    <w:rsid w:val="00BD3FF7"/>
    <w:rsid w:val="00BE0892"/>
    <w:rsid w:val="00BE6DBB"/>
    <w:rsid w:val="00C1116C"/>
    <w:rsid w:val="00C2025B"/>
    <w:rsid w:val="00C25A2C"/>
    <w:rsid w:val="00C30173"/>
    <w:rsid w:val="00C329E8"/>
    <w:rsid w:val="00C32F76"/>
    <w:rsid w:val="00C3324F"/>
    <w:rsid w:val="00C500AA"/>
    <w:rsid w:val="00C67826"/>
    <w:rsid w:val="00C777A7"/>
    <w:rsid w:val="00C804E1"/>
    <w:rsid w:val="00C80965"/>
    <w:rsid w:val="00C82DC9"/>
    <w:rsid w:val="00C84104"/>
    <w:rsid w:val="00C968A5"/>
    <w:rsid w:val="00CD2ED6"/>
    <w:rsid w:val="00CD40A4"/>
    <w:rsid w:val="00CD5DED"/>
    <w:rsid w:val="00CE0D50"/>
    <w:rsid w:val="00CF2ABE"/>
    <w:rsid w:val="00CF541A"/>
    <w:rsid w:val="00CF69C8"/>
    <w:rsid w:val="00D02DC0"/>
    <w:rsid w:val="00D040ED"/>
    <w:rsid w:val="00D05450"/>
    <w:rsid w:val="00D057E6"/>
    <w:rsid w:val="00D33F60"/>
    <w:rsid w:val="00D70C98"/>
    <w:rsid w:val="00D759B0"/>
    <w:rsid w:val="00D84891"/>
    <w:rsid w:val="00D87E13"/>
    <w:rsid w:val="00D946CA"/>
    <w:rsid w:val="00DA3B59"/>
    <w:rsid w:val="00DB0A89"/>
    <w:rsid w:val="00DB1795"/>
    <w:rsid w:val="00DB5ABB"/>
    <w:rsid w:val="00DC4EF4"/>
    <w:rsid w:val="00DE7C37"/>
    <w:rsid w:val="00E05EAB"/>
    <w:rsid w:val="00E25FE8"/>
    <w:rsid w:val="00E2695D"/>
    <w:rsid w:val="00E26EEA"/>
    <w:rsid w:val="00E273A3"/>
    <w:rsid w:val="00E40FA1"/>
    <w:rsid w:val="00E53878"/>
    <w:rsid w:val="00E53E85"/>
    <w:rsid w:val="00E54097"/>
    <w:rsid w:val="00E614BC"/>
    <w:rsid w:val="00E70D20"/>
    <w:rsid w:val="00E86E0B"/>
    <w:rsid w:val="00EB0D48"/>
    <w:rsid w:val="00EC6D5F"/>
    <w:rsid w:val="00ED61DE"/>
    <w:rsid w:val="00EE0509"/>
    <w:rsid w:val="00EE5894"/>
    <w:rsid w:val="00F054F5"/>
    <w:rsid w:val="00F14988"/>
    <w:rsid w:val="00F16425"/>
    <w:rsid w:val="00F2106A"/>
    <w:rsid w:val="00F2772D"/>
    <w:rsid w:val="00F301E2"/>
    <w:rsid w:val="00F54C8E"/>
    <w:rsid w:val="00F637ED"/>
    <w:rsid w:val="00F87AB8"/>
    <w:rsid w:val="00F95269"/>
    <w:rsid w:val="00FA528C"/>
    <w:rsid w:val="00FB3D52"/>
    <w:rsid w:val="00FC6C83"/>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34A"/>
  </w:style>
  <w:style w:type="paragraph" w:styleId="1">
    <w:name w:val="heading 1"/>
    <w:basedOn w:val="10"/>
    <w:next w:val="10"/>
    <w:rsid w:val="00AF7EF2"/>
    <w:pPr>
      <w:keepNext/>
      <w:keepLines/>
      <w:spacing w:before="480" w:after="120"/>
      <w:outlineLvl w:val="0"/>
    </w:pPr>
    <w:rPr>
      <w:b/>
      <w:sz w:val="48"/>
      <w:szCs w:val="48"/>
    </w:rPr>
  </w:style>
  <w:style w:type="paragraph" w:styleId="2">
    <w:name w:val="heading 2"/>
    <w:basedOn w:val="10"/>
    <w:next w:val="10"/>
    <w:rsid w:val="00AF7EF2"/>
    <w:pPr>
      <w:keepNext/>
      <w:keepLines/>
      <w:spacing w:before="360" w:after="80"/>
      <w:outlineLvl w:val="1"/>
    </w:pPr>
    <w:rPr>
      <w:b/>
      <w:sz w:val="36"/>
      <w:szCs w:val="36"/>
    </w:rPr>
  </w:style>
  <w:style w:type="paragraph" w:styleId="3">
    <w:name w:val="heading 3"/>
    <w:basedOn w:val="10"/>
    <w:next w:val="10"/>
    <w:rsid w:val="00AF7EF2"/>
    <w:pPr>
      <w:keepNext/>
      <w:keepLines/>
      <w:spacing w:before="280" w:after="80"/>
      <w:outlineLvl w:val="2"/>
    </w:pPr>
    <w:rPr>
      <w:b/>
      <w:sz w:val="28"/>
      <w:szCs w:val="28"/>
    </w:rPr>
  </w:style>
  <w:style w:type="paragraph" w:styleId="4">
    <w:name w:val="heading 4"/>
    <w:basedOn w:val="10"/>
    <w:next w:val="10"/>
    <w:rsid w:val="00AF7EF2"/>
    <w:pPr>
      <w:keepNext/>
      <w:keepLines/>
      <w:spacing w:before="240" w:after="40"/>
      <w:outlineLvl w:val="3"/>
    </w:pPr>
    <w:rPr>
      <w:b/>
      <w:sz w:val="24"/>
      <w:szCs w:val="24"/>
    </w:rPr>
  </w:style>
  <w:style w:type="paragraph" w:styleId="5">
    <w:name w:val="heading 5"/>
    <w:basedOn w:val="10"/>
    <w:next w:val="10"/>
    <w:rsid w:val="00AF7EF2"/>
    <w:pPr>
      <w:keepNext/>
      <w:keepLines/>
      <w:spacing w:before="220" w:after="40"/>
      <w:outlineLvl w:val="4"/>
    </w:pPr>
    <w:rPr>
      <w:b/>
      <w:sz w:val="22"/>
      <w:szCs w:val="22"/>
    </w:rPr>
  </w:style>
  <w:style w:type="paragraph" w:styleId="6">
    <w:name w:val="heading 6"/>
    <w:basedOn w:val="10"/>
    <w:next w:val="10"/>
    <w:rsid w:val="00AF7EF2"/>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AF7EF2"/>
  </w:style>
  <w:style w:type="table" w:customStyle="1" w:styleId="TableNormal1">
    <w:name w:val="Table Normal1"/>
    <w:rsid w:val="00AF7EF2"/>
    <w:tblPr>
      <w:tblCellMar>
        <w:top w:w="0" w:type="dxa"/>
        <w:left w:w="0" w:type="dxa"/>
        <w:bottom w:w="0" w:type="dxa"/>
        <w:right w:w="0" w:type="dxa"/>
      </w:tblCellMar>
    </w:tblPr>
  </w:style>
  <w:style w:type="paragraph" w:styleId="a3">
    <w:name w:val="Title"/>
    <w:basedOn w:val="10"/>
    <w:next w:val="10"/>
    <w:rsid w:val="00AF7EF2"/>
    <w:pPr>
      <w:keepNext/>
      <w:keepLines/>
      <w:spacing w:before="480" w:after="120"/>
    </w:pPr>
    <w:rPr>
      <w:b/>
      <w:sz w:val="72"/>
      <w:szCs w:val="72"/>
    </w:rPr>
  </w:style>
  <w:style w:type="paragraph" w:styleId="a4">
    <w:name w:val="Subtitle"/>
    <w:basedOn w:val="10"/>
    <w:next w:val="10"/>
    <w:rsid w:val="00AF7EF2"/>
    <w:pPr>
      <w:keepNext/>
      <w:keepLines/>
      <w:spacing w:before="360" w:after="80"/>
    </w:pPr>
    <w:rPr>
      <w:rFonts w:ascii="Georgia" w:eastAsia="Georgia" w:hAnsi="Georgia" w:cs="Georgia"/>
      <w:i/>
      <w:color w:val="666666"/>
      <w:sz w:val="48"/>
      <w:szCs w:val="48"/>
    </w:rPr>
  </w:style>
  <w:style w:type="paragraph" w:styleId="a5">
    <w:name w:val="Balloon Text"/>
    <w:basedOn w:val="a"/>
    <w:link w:val="Char"/>
    <w:uiPriority w:val="99"/>
    <w:semiHidden/>
    <w:unhideWhenUsed/>
    <w:rsid w:val="003F273D"/>
    <w:rPr>
      <w:rFonts w:ascii="Tahoma" w:hAnsi="Tahoma" w:cs="Tahoma"/>
      <w:sz w:val="16"/>
      <w:szCs w:val="16"/>
    </w:rPr>
  </w:style>
  <w:style w:type="character" w:customStyle="1" w:styleId="Char">
    <w:name w:val="Κείμενο πλαισίου Char"/>
    <w:basedOn w:val="a0"/>
    <w:link w:val="a5"/>
    <w:uiPriority w:val="99"/>
    <w:semiHidden/>
    <w:rsid w:val="003F273D"/>
    <w:rPr>
      <w:rFonts w:ascii="Tahoma" w:hAnsi="Tahoma" w:cs="Tahoma"/>
      <w:sz w:val="16"/>
      <w:szCs w:val="16"/>
    </w:rPr>
  </w:style>
  <w:style w:type="paragraph" w:styleId="a6">
    <w:name w:val="header"/>
    <w:basedOn w:val="a"/>
    <w:link w:val="Char0"/>
    <w:uiPriority w:val="99"/>
    <w:semiHidden/>
    <w:unhideWhenUsed/>
    <w:rsid w:val="00010415"/>
    <w:pPr>
      <w:tabs>
        <w:tab w:val="center" w:pos="4153"/>
        <w:tab w:val="right" w:pos="8306"/>
      </w:tabs>
    </w:pPr>
  </w:style>
  <w:style w:type="character" w:customStyle="1" w:styleId="Char0">
    <w:name w:val="Κεφαλίδα Char"/>
    <w:basedOn w:val="a0"/>
    <w:link w:val="a6"/>
    <w:uiPriority w:val="99"/>
    <w:semiHidden/>
    <w:rsid w:val="00010415"/>
  </w:style>
  <w:style w:type="paragraph" w:styleId="a7">
    <w:name w:val="footer"/>
    <w:basedOn w:val="a"/>
    <w:link w:val="Char1"/>
    <w:uiPriority w:val="99"/>
    <w:semiHidden/>
    <w:unhideWhenUsed/>
    <w:rsid w:val="00010415"/>
    <w:pPr>
      <w:tabs>
        <w:tab w:val="center" w:pos="4153"/>
        <w:tab w:val="right" w:pos="8306"/>
      </w:tabs>
    </w:pPr>
  </w:style>
  <w:style w:type="character" w:customStyle="1" w:styleId="Char1">
    <w:name w:val="Υποσέλιδο Char"/>
    <w:basedOn w:val="a0"/>
    <w:link w:val="a7"/>
    <w:uiPriority w:val="99"/>
    <w:semiHidden/>
    <w:rsid w:val="00010415"/>
  </w:style>
  <w:style w:type="paragraph" w:customStyle="1" w:styleId="normal">
    <w:name w:val="normal"/>
    <w:rsid w:val="00BE6DBB"/>
  </w:style>
  <w:style w:type="character" w:styleId="-">
    <w:name w:val="Hyperlink"/>
    <w:basedOn w:val="a0"/>
    <w:uiPriority w:val="99"/>
    <w:unhideWhenUsed/>
    <w:rsid w:val="00202F24"/>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hyperlink" Target="http://www.konsolas.gr" TargetMode="External"/><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347</Words>
  <Characters>1875</Characters>
  <Application>Microsoft Office Word</Application>
  <DocSecurity>0</DocSecurity>
  <Lines>15</Lines>
  <Paragraphs>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7</cp:revision>
  <cp:lastPrinted>2018-08-31T10:31:00Z</cp:lastPrinted>
  <dcterms:created xsi:type="dcterms:W3CDTF">2018-08-31T09:16:00Z</dcterms:created>
  <dcterms:modified xsi:type="dcterms:W3CDTF">2018-08-31T10:42:00Z</dcterms:modified>
</cp:coreProperties>
</file>