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3DD" w:rsidRPr="008F52A4" w:rsidRDefault="006603ED" w:rsidP="00AA7E5C">
      <w:pPr>
        <w:pStyle w:val="a6"/>
        <w:spacing w:line="360" w:lineRule="auto"/>
        <w:ind w:firstLine="720"/>
        <w:jc w:val="right"/>
        <w:rPr>
          <w:rFonts w:ascii="Arial" w:hAnsi="Arial" w:cs="Arial"/>
          <w:sz w:val="20"/>
          <w:szCs w:val="20"/>
          <w:u w:val="single"/>
        </w:rPr>
      </w:pPr>
      <w:proofErr w:type="spellStart"/>
      <w:r>
        <w:rPr>
          <w:rFonts w:ascii="Arial" w:hAnsi="Arial" w:cs="Arial"/>
          <w:sz w:val="20"/>
          <w:szCs w:val="20"/>
          <w:u w:val="single"/>
        </w:rPr>
        <w:t>Αρ.Πρ</w:t>
      </w:r>
      <w:proofErr w:type="spellEnd"/>
      <w:r>
        <w:rPr>
          <w:rFonts w:ascii="Arial" w:hAnsi="Arial" w:cs="Arial"/>
          <w:sz w:val="20"/>
          <w:szCs w:val="20"/>
          <w:u w:val="single"/>
        </w:rPr>
        <w:t>.: 15/28.03.2018</w:t>
      </w:r>
    </w:p>
    <w:p w:rsidR="008A1DCE" w:rsidRPr="008A2B9A" w:rsidRDefault="00563EE3" w:rsidP="008A1DCE">
      <w:pPr>
        <w:jc w:val="center"/>
        <w:rPr>
          <w:rFonts w:ascii="Verdana" w:hAnsi="Verdana" w:cs="Arial"/>
          <w:b/>
          <w:bCs/>
          <w:sz w:val="20"/>
          <w:szCs w:val="20"/>
          <w:u w:val="single"/>
          <w:lang w:val="el-GR"/>
        </w:rPr>
      </w:pPr>
      <w:r w:rsidRPr="008A2B9A">
        <w:rPr>
          <w:rFonts w:ascii="Verdana" w:hAnsi="Verdana" w:cs="Arial"/>
          <w:b/>
          <w:bCs/>
          <w:sz w:val="20"/>
          <w:szCs w:val="20"/>
          <w:u w:val="single"/>
          <w:lang w:val="el-GR"/>
        </w:rPr>
        <w:t>ΕΠΙΚΑΙΡΗ ΕΠΕΡΩΤΗΣΗ</w:t>
      </w:r>
    </w:p>
    <w:p w:rsidR="000D420F" w:rsidRPr="008A2B9A" w:rsidRDefault="000D420F" w:rsidP="008A1DCE">
      <w:pPr>
        <w:jc w:val="center"/>
        <w:rPr>
          <w:rFonts w:ascii="Verdana" w:hAnsi="Verdana" w:cs="Arial"/>
          <w:b/>
          <w:bCs/>
          <w:sz w:val="20"/>
          <w:szCs w:val="20"/>
          <w:u w:val="single"/>
          <w:lang w:val="el-GR"/>
        </w:rPr>
      </w:pPr>
    </w:p>
    <w:p w:rsidR="00563EE3" w:rsidRPr="008A2B9A" w:rsidRDefault="00563EE3" w:rsidP="008A1DCE">
      <w:pPr>
        <w:jc w:val="center"/>
        <w:rPr>
          <w:rFonts w:ascii="Verdana" w:hAnsi="Verdana" w:cs="Arial"/>
          <w:sz w:val="20"/>
          <w:szCs w:val="20"/>
          <w:u w:val="single"/>
          <w:lang w:val="el-GR"/>
        </w:rPr>
      </w:pPr>
    </w:p>
    <w:p w:rsidR="00E35483" w:rsidRPr="008A2B9A" w:rsidRDefault="00F3542F" w:rsidP="00563EE3">
      <w:pPr>
        <w:pStyle w:val="a9"/>
        <w:spacing w:line="360" w:lineRule="auto"/>
        <w:jc w:val="both"/>
        <w:rPr>
          <w:rFonts w:ascii="Verdana" w:hAnsi="Verdana" w:cs="Arial"/>
          <w:b/>
          <w:sz w:val="20"/>
          <w:szCs w:val="20"/>
          <w:lang w:val="el-GR"/>
        </w:rPr>
      </w:pPr>
      <w:r w:rsidRPr="008A2B9A">
        <w:rPr>
          <w:rFonts w:ascii="Verdana" w:hAnsi="Verdana" w:cs="Arial"/>
          <w:sz w:val="20"/>
          <w:szCs w:val="20"/>
          <w:lang w:val="el-GR"/>
        </w:rPr>
        <w:t>Προς:</w:t>
      </w:r>
      <w:r w:rsidRPr="008A2B9A">
        <w:rPr>
          <w:rFonts w:ascii="Verdana" w:hAnsi="Verdana" w:cs="Arial"/>
          <w:b/>
          <w:sz w:val="20"/>
          <w:szCs w:val="20"/>
          <w:lang w:val="el-GR"/>
        </w:rPr>
        <w:t xml:space="preserve"> </w:t>
      </w:r>
      <w:r w:rsidR="00E601EC" w:rsidRPr="008A2B9A">
        <w:rPr>
          <w:rFonts w:ascii="Verdana" w:hAnsi="Verdana" w:cs="Arial"/>
          <w:b/>
          <w:sz w:val="20"/>
          <w:szCs w:val="20"/>
          <w:lang w:val="el-GR"/>
        </w:rPr>
        <w:t>τ</w:t>
      </w:r>
      <w:r w:rsidR="00DE66BA" w:rsidRPr="008A2B9A">
        <w:rPr>
          <w:rFonts w:ascii="Verdana" w:hAnsi="Verdana" w:cs="Arial"/>
          <w:b/>
          <w:sz w:val="20"/>
          <w:szCs w:val="20"/>
          <w:lang w:val="el-GR"/>
        </w:rPr>
        <w:t>ο</w:t>
      </w:r>
      <w:r w:rsidR="00E601EC" w:rsidRPr="008A2B9A">
        <w:rPr>
          <w:rFonts w:ascii="Verdana" w:hAnsi="Verdana" w:cs="Arial"/>
          <w:b/>
          <w:sz w:val="20"/>
          <w:szCs w:val="20"/>
          <w:lang w:val="el-GR"/>
        </w:rPr>
        <w:t xml:space="preserve">ν Υπουργό </w:t>
      </w:r>
      <w:r w:rsidR="00853595" w:rsidRPr="008A2B9A">
        <w:rPr>
          <w:rFonts w:ascii="Verdana" w:hAnsi="Verdana" w:cs="Arial"/>
          <w:b/>
          <w:sz w:val="20"/>
          <w:szCs w:val="20"/>
          <w:lang w:val="el-GR"/>
        </w:rPr>
        <w:t>Οικονομίας</w:t>
      </w:r>
      <w:r w:rsidR="00DE66BA" w:rsidRPr="008A2B9A">
        <w:rPr>
          <w:rFonts w:ascii="Verdana" w:hAnsi="Verdana" w:cs="Arial"/>
          <w:b/>
          <w:sz w:val="20"/>
          <w:szCs w:val="20"/>
          <w:lang w:val="el-GR"/>
        </w:rPr>
        <w:t xml:space="preserve"> και </w:t>
      </w:r>
      <w:r w:rsidR="00853595" w:rsidRPr="008A2B9A">
        <w:rPr>
          <w:rFonts w:ascii="Verdana" w:hAnsi="Verdana" w:cs="Arial"/>
          <w:b/>
          <w:sz w:val="20"/>
          <w:szCs w:val="20"/>
          <w:lang w:val="el-GR"/>
        </w:rPr>
        <w:t>Ανάπτυξης</w:t>
      </w:r>
      <w:r w:rsidR="00E601EC" w:rsidRPr="008A2B9A">
        <w:rPr>
          <w:rFonts w:ascii="Verdana" w:hAnsi="Verdana" w:cs="Arial"/>
          <w:b/>
          <w:sz w:val="20"/>
          <w:szCs w:val="20"/>
          <w:lang w:val="el-GR"/>
        </w:rPr>
        <w:t xml:space="preserve">, </w:t>
      </w:r>
      <w:proofErr w:type="spellStart"/>
      <w:r w:rsidR="00E601EC" w:rsidRPr="008A2B9A">
        <w:rPr>
          <w:rFonts w:ascii="Verdana" w:hAnsi="Verdana" w:cs="Arial"/>
          <w:b/>
          <w:sz w:val="20"/>
          <w:szCs w:val="20"/>
          <w:lang w:val="el-GR"/>
        </w:rPr>
        <w:t>κ</w:t>
      </w:r>
      <w:r w:rsidR="00DE66BA" w:rsidRPr="008A2B9A">
        <w:rPr>
          <w:rFonts w:ascii="Verdana" w:hAnsi="Verdana" w:cs="Arial"/>
          <w:b/>
          <w:sz w:val="20"/>
          <w:szCs w:val="20"/>
          <w:lang w:val="el-GR"/>
        </w:rPr>
        <w:t>ον</w:t>
      </w:r>
      <w:proofErr w:type="spellEnd"/>
      <w:r w:rsidR="00DE66BA" w:rsidRPr="008A2B9A">
        <w:rPr>
          <w:rFonts w:ascii="Verdana" w:hAnsi="Verdana" w:cs="Arial"/>
          <w:b/>
          <w:sz w:val="20"/>
          <w:szCs w:val="20"/>
          <w:lang w:val="el-GR"/>
        </w:rPr>
        <w:t xml:space="preserve"> </w:t>
      </w:r>
      <w:r w:rsidR="00853595" w:rsidRPr="008A2B9A">
        <w:rPr>
          <w:rFonts w:ascii="Verdana" w:hAnsi="Verdana" w:cs="Arial"/>
          <w:b/>
          <w:sz w:val="20"/>
          <w:szCs w:val="20"/>
          <w:lang w:val="el-GR"/>
        </w:rPr>
        <w:t>Ιωάννη</w:t>
      </w:r>
      <w:r w:rsidR="00DE66BA" w:rsidRPr="008A2B9A">
        <w:rPr>
          <w:rFonts w:ascii="Verdana" w:hAnsi="Verdana" w:cs="Arial"/>
          <w:b/>
          <w:sz w:val="20"/>
          <w:szCs w:val="20"/>
          <w:lang w:val="el-GR"/>
        </w:rPr>
        <w:t xml:space="preserve"> </w:t>
      </w:r>
      <w:proofErr w:type="spellStart"/>
      <w:r w:rsidR="00DE66BA" w:rsidRPr="008A2B9A">
        <w:rPr>
          <w:rFonts w:ascii="Verdana" w:hAnsi="Verdana" w:cs="Arial"/>
          <w:b/>
          <w:sz w:val="20"/>
          <w:szCs w:val="20"/>
          <w:lang w:val="el-GR"/>
        </w:rPr>
        <w:t>Δραγα</w:t>
      </w:r>
      <w:r w:rsidR="00BF6288" w:rsidRPr="008A2B9A">
        <w:rPr>
          <w:rFonts w:ascii="Verdana" w:hAnsi="Verdana" w:cs="Arial"/>
          <w:b/>
          <w:sz w:val="20"/>
          <w:szCs w:val="20"/>
          <w:lang w:val="el-GR"/>
        </w:rPr>
        <w:t>σά</w:t>
      </w:r>
      <w:r w:rsidR="00DE66BA" w:rsidRPr="008A2B9A">
        <w:rPr>
          <w:rFonts w:ascii="Verdana" w:hAnsi="Verdana" w:cs="Arial"/>
          <w:b/>
          <w:sz w:val="20"/>
          <w:szCs w:val="20"/>
          <w:lang w:val="el-GR"/>
        </w:rPr>
        <w:t>κη</w:t>
      </w:r>
      <w:proofErr w:type="spellEnd"/>
      <w:r w:rsidR="001C008E" w:rsidRPr="008A2B9A">
        <w:rPr>
          <w:rFonts w:ascii="Verdana" w:hAnsi="Verdana" w:cs="Arial"/>
          <w:b/>
          <w:sz w:val="20"/>
          <w:szCs w:val="20"/>
          <w:lang w:val="el-GR"/>
        </w:rPr>
        <w:t>.</w:t>
      </w:r>
    </w:p>
    <w:p w:rsidR="00563EE3" w:rsidRPr="008A2B9A" w:rsidRDefault="00563EE3" w:rsidP="00563EE3">
      <w:pPr>
        <w:pStyle w:val="a9"/>
        <w:spacing w:line="360" w:lineRule="auto"/>
        <w:jc w:val="both"/>
        <w:rPr>
          <w:rFonts w:ascii="Verdana" w:hAnsi="Verdana" w:cs="Arial"/>
          <w:b/>
          <w:sz w:val="20"/>
          <w:szCs w:val="20"/>
          <w:lang w:val="el-GR"/>
        </w:rPr>
      </w:pPr>
    </w:p>
    <w:p w:rsidR="00822B3C" w:rsidRPr="008A2B9A" w:rsidRDefault="00822B3C" w:rsidP="00853595">
      <w:pPr>
        <w:spacing w:line="360" w:lineRule="auto"/>
        <w:ind w:left="851" w:hanging="851"/>
        <w:jc w:val="both"/>
        <w:rPr>
          <w:rFonts w:ascii="Verdana" w:hAnsi="Verdana" w:cs="Arial"/>
          <w:b/>
          <w:sz w:val="20"/>
          <w:szCs w:val="20"/>
          <w:lang w:val="el-GR"/>
        </w:rPr>
      </w:pPr>
      <w:r w:rsidRPr="008A2B9A">
        <w:rPr>
          <w:rFonts w:ascii="Verdana" w:hAnsi="Verdana" w:cs="Arial"/>
          <w:sz w:val="20"/>
          <w:szCs w:val="20"/>
          <w:lang w:val="el-GR"/>
        </w:rPr>
        <w:t>Θέμα:</w:t>
      </w:r>
      <w:r w:rsidRPr="008A2B9A">
        <w:rPr>
          <w:rFonts w:ascii="Verdana" w:hAnsi="Verdana" w:cs="Arial"/>
          <w:sz w:val="20"/>
          <w:szCs w:val="20"/>
          <w:lang w:val="el-GR"/>
        </w:rPr>
        <w:tab/>
      </w:r>
      <w:r w:rsidR="00E601EC" w:rsidRPr="008A2B9A">
        <w:rPr>
          <w:rFonts w:ascii="Verdana" w:hAnsi="Verdana" w:cs="Arial"/>
          <w:b/>
          <w:sz w:val="20"/>
          <w:szCs w:val="20"/>
          <w:lang w:val="el-GR"/>
        </w:rPr>
        <w:t>«</w:t>
      </w:r>
      <w:r w:rsidR="00853595" w:rsidRPr="008A2B9A">
        <w:rPr>
          <w:rFonts w:ascii="Verdana" w:hAnsi="Verdana" w:cs="Arial"/>
          <w:b/>
          <w:sz w:val="20"/>
          <w:szCs w:val="20"/>
          <w:lang w:val="el-GR"/>
        </w:rPr>
        <w:t>Πλήρης αποτυχία του εξωδικαστικού συμβιβασμού – Ωφελήθηκαν μόνο 23 επιχειρήσεις</w:t>
      </w:r>
      <w:r w:rsidR="00E601EC" w:rsidRPr="008A2B9A">
        <w:rPr>
          <w:rFonts w:ascii="Verdana" w:hAnsi="Verdana" w:cs="Arial"/>
          <w:b/>
          <w:sz w:val="20"/>
          <w:szCs w:val="20"/>
          <w:lang w:val="el-GR"/>
        </w:rPr>
        <w:t>».</w:t>
      </w:r>
      <w:bookmarkStart w:id="0" w:name="_GoBack"/>
      <w:bookmarkEnd w:id="0"/>
    </w:p>
    <w:p w:rsidR="00E601EC" w:rsidRPr="008A2B9A" w:rsidRDefault="00E601EC" w:rsidP="00E601EC">
      <w:pPr>
        <w:spacing w:line="360" w:lineRule="auto"/>
        <w:ind w:left="851" w:hanging="851"/>
        <w:jc w:val="both"/>
        <w:rPr>
          <w:rFonts w:ascii="Verdana" w:hAnsi="Verdana"/>
          <w:sz w:val="20"/>
          <w:szCs w:val="20"/>
          <w:lang w:val="el-GR"/>
        </w:rPr>
      </w:pPr>
    </w:p>
    <w:p w:rsidR="00853595" w:rsidRPr="008A2B9A" w:rsidRDefault="00853595" w:rsidP="00853595">
      <w:pPr>
        <w:spacing w:line="360" w:lineRule="auto"/>
        <w:ind w:firstLine="720"/>
        <w:jc w:val="both"/>
        <w:rPr>
          <w:rFonts w:ascii="Verdana" w:eastAsia="Times New Roman" w:hAnsi="Verdana" w:cs="Arial"/>
          <w:sz w:val="20"/>
          <w:szCs w:val="20"/>
          <w:bdr w:val="none" w:sz="0" w:space="0" w:color="auto"/>
          <w:lang w:val="el-GR"/>
        </w:rPr>
      </w:pPr>
      <w:r w:rsidRPr="008A2B9A">
        <w:rPr>
          <w:rFonts w:ascii="Verdana" w:eastAsia="Times New Roman" w:hAnsi="Verdana" w:cs="Arial"/>
          <w:sz w:val="20"/>
          <w:szCs w:val="20"/>
          <w:lang w:val="el-GR"/>
        </w:rPr>
        <w:t xml:space="preserve">Τον Απρίλιο του 2017, η κυβέρνηση, αφού είχε μοιράσει φρούδες ελπίδες στην κοινωνία για δήθεν σεισάχθεια και κούρεμα δανείων, έφερε με καθυστέρηση 2 ετών το νομοσχέδιο για τον εξωδικαστικό συμβιβασμό. Ο τότε Υπουργός Οικονομίας και Ανάπτυξης κ. Παπαδημητρίου είχε δηλώσει ότι </w:t>
      </w:r>
      <w:r w:rsidRPr="008A2B9A">
        <w:rPr>
          <w:rFonts w:ascii="Verdana" w:eastAsia="Times New Roman" w:hAnsi="Verdana" w:cs="Arial"/>
          <w:b/>
          <w:sz w:val="20"/>
          <w:szCs w:val="20"/>
          <w:lang w:val="el-GR"/>
        </w:rPr>
        <w:t>«</w:t>
      </w:r>
      <w:r w:rsidRPr="008A2B9A">
        <w:rPr>
          <w:rFonts w:ascii="Verdana" w:hAnsi="Verdana" w:cs="Arial"/>
          <w:b/>
          <w:sz w:val="20"/>
          <w:szCs w:val="20"/>
          <w:lang w:val="el-GR"/>
        </w:rPr>
        <w:t>τη διαδικασία μπορούν να την αξιοποιήσουν εκατοντάδες χιλιάδες επιχειρήσεις για να μπει τέλος στην υπερχρέωση της οικονομικής κρίσης των τελευταίων ετών».</w:t>
      </w:r>
      <w:r w:rsidRPr="008A2B9A">
        <w:rPr>
          <w:rFonts w:ascii="Verdana" w:hAnsi="Verdana" w:cs="Arial"/>
          <w:sz w:val="20"/>
          <w:szCs w:val="20"/>
          <w:lang w:val="el-GR"/>
        </w:rPr>
        <w:t xml:space="preserve"> Μάλιστα, η κυβέρνηση είχε </w:t>
      </w:r>
      <w:proofErr w:type="spellStart"/>
      <w:r w:rsidRPr="008A2B9A">
        <w:rPr>
          <w:rFonts w:ascii="Verdana" w:hAnsi="Verdana" w:cs="Arial"/>
          <w:sz w:val="20"/>
          <w:szCs w:val="20"/>
          <w:lang w:val="el-GR"/>
        </w:rPr>
        <w:t>πολυδιαφημίσει</w:t>
      </w:r>
      <w:proofErr w:type="spellEnd"/>
      <w:r w:rsidRPr="008A2B9A">
        <w:rPr>
          <w:rFonts w:ascii="Verdana" w:hAnsi="Verdana" w:cs="Arial"/>
          <w:sz w:val="20"/>
          <w:szCs w:val="20"/>
          <w:lang w:val="el-GR"/>
        </w:rPr>
        <w:t xml:space="preserve"> το μηχανισμό, υποσχόμενη ότι θα δώσει οικονομική ανάσα στους Έλληνες επιχειρηματίες που αγωνιούν να ρυθμίσουν τα χρέη τους. </w:t>
      </w:r>
      <w:r w:rsidRPr="008A2B9A">
        <w:rPr>
          <w:rFonts w:ascii="Verdana" w:eastAsia="Times New Roman" w:hAnsi="Verdana" w:cs="Arial"/>
          <w:sz w:val="20"/>
          <w:szCs w:val="20"/>
          <w:lang w:val="el-GR"/>
        </w:rPr>
        <w:t>Από την πρώτη στιγμή, η Νέα Δημοκρατία είχε αναδείξει την ανεπάρκεια του συγκεκριμένου νόμου, ο οποίος με γραφειοκρατικές διατάξεις οδηγούσε τελικώς τις επιχειρήσεις στα δικαστήρια, ακυρώνοντας στην ουσία κάθε έννοια εξωδικαστικής διαδικασίας.</w:t>
      </w:r>
    </w:p>
    <w:p w:rsidR="00853595" w:rsidRPr="008A2B9A" w:rsidRDefault="00853595" w:rsidP="00853595">
      <w:pPr>
        <w:spacing w:before="240" w:after="240" w:line="360" w:lineRule="auto"/>
        <w:ind w:firstLine="720"/>
        <w:jc w:val="both"/>
        <w:rPr>
          <w:rFonts w:ascii="Verdana" w:eastAsia="Times New Roman" w:hAnsi="Verdana" w:cs="Arial"/>
          <w:b/>
          <w:color w:val="000000"/>
          <w:sz w:val="20"/>
          <w:szCs w:val="20"/>
          <w:lang w:val="el-GR" w:eastAsia="el-GR"/>
        </w:rPr>
      </w:pPr>
      <w:r w:rsidRPr="008A2B9A">
        <w:rPr>
          <w:rFonts w:ascii="Verdana" w:eastAsia="Times New Roman" w:hAnsi="Verdana" w:cs="Arial"/>
          <w:color w:val="000000"/>
          <w:sz w:val="20"/>
          <w:szCs w:val="20"/>
          <w:lang w:val="el-GR" w:eastAsia="el-GR"/>
        </w:rPr>
        <w:t xml:space="preserve">Ένα χρόνο μετά την ψήφιση του νόμου, ο εξωδικαστικός συμβιβασμός απέτυχε παταγωδώς. Στην ηλεκτρονική πλατφόρμα </w:t>
      </w:r>
      <w:r w:rsidRPr="008A2B9A">
        <w:rPr>
          <w:rFonts w:ascii="Verdana" w:eastAsia="Times New Roman" w:hAnsi="Verdana" w:cs="Arial"/>
          <w:b/>
          <w:color w:val="000000"/>
          <w:sz w:val="20"/>
          <w:szCs w:val="20"/>
          <w:lang w:val="el-GR" w:eastAsia="el-GR"/>
        </w:rPr>
        <w:t>έχουν καταθέσει αιτήσεις 27.000 επιχειρήσεις και 7.000 ελεύθεροι επαγγελματίες</w:t>
      </w:r>
      <w:r w:rsidRPr="008A2B9A">
        <w:rPr>
          <w:rFonts w:ascii="Verdana" w:eastAsia="Times New Roman" w:hAnsi="Verdana" w:cs="Arial"/>
          <w:color w:val="000000"/>
          <w:sz w:val="20"/>
          <w:szCs w:val="20"/>
          <w:lang w:val="el-GR" w:eastAsia="el-GR"/>
        </w:rPr>
        <w:t xml:space="preserve"> που συλλέγουν σταδιακά τα πολυάριθμα δικαιολογητικά και προχωρούν με αργό ρυθμό. Όμως, από αυτές τις επιχειρήσεις </w:t>
      </w:r>
      <w:r w:rsidRPr="008A2B9A">
        <w:rPr>
          <w:rFonts w:ascii="Verdana" w:eastAsia="Times New Roman" w:hAnsi="Verdana" w:cs="Arial"/>
          <w:b/>
          <w:color w:val="000000"/>
          <w:sz w:val="20"/>
          <w:szCs w:val="20"/>
          <w:lang w:val="el-GR" w:eastAsia="el-GR"/>
        </w:rPr>
        <w:t xml:space="preserve">έχουν ολοκληρώσει την αίτηση οι 700 και </w:t>
      </w:r>
      <w:r w:rsidRPr="008A2B9A">
        <w:rPr>
          <w:rFonts w:ascii="Verdana" w:eastAsia="Times New Roman" w:hAnsi="Verdana" w:cs="Arial"/>
          <w:b/>
          <w:color w:val="000000"/>
          <w:sz w:val="20"/>
          <w:szCs w:val="20"/>
          <w:u w:val="single"/>
          <w:lang w:val="el-GR" w:eastAsia="el-GR"/>
        </w:rPr>
        <w:t>μέχρι στιγμής μόνον 23 έχουν κατορθώσει να ρυθμίσουν τις οφειλές τους</w:t>
      </w:r>
      <w:r w:rsidRPr="008A2B9A">
        <w:rPr>
          <w:rFonts w:ascii="Verdana" w:eastAsia="Times New Roman" w:hAnsi="Verdana" w:cs="Arial"/>
          <w:b/>
          <w:color w:val="000000"/>
          <w:sz w:val="20"/>
          <w:szCs w:val="20"/>
          <w:lang w:val="el-GR" w:eastAsia="el-GR"/>
        </w:rPr>
        <w:t xml:space="preserve">. </w:t>
      </w:r>
    </w:p>
    <w:p w:rsidR="00853595" w:rsidRPr="008A2B9A" w:rsidRDefault="00853595" w:rsidP="00853595">
      <w:pPr>
        <w:spacing w:before="240" w:after="240" w:line="360" w:lineRule="auto"/>
        <w:ind w:firstLine="720"/>
        <w:jc w:val="both"/>
        <w:rPr>
          <w:rFonts w:ascii="Verdana" w:eastAsia="Times New Roman" w:hAnsi="Verdana" w:cs="Arial"/>
          <w:b/>
          <w:color w:val="000000"/>
          <w:sz w:val="20"/>
          <w:szCs w:val="20"/>
          <w:lang w:val="el-GR" w:eastAsia="el-GR"/>
        </w:rPr>
      </w:pPr>
      <w:r w:rsidRPr="008A2B9A">
        <w:rPr>
          <w:rFonts w:ascii="Verdana" w:eastAsia="Times New Roman" w:hAnsi="Verdana" w:cs="Arial"/>
          <w:color w:val="000000"/>
          <w:sz w:val="20"/>
          <w:szCs w:val="20"/>
          <w:lang w:val="el-GR" w:eastAsia="el-GR"/>
        </w:rPr>
        <w:t xml:space="preserve">Έτσι επιβεβαιώνεται στην πράξη ότι πρόκειται για μία χρονοβόρα και αντιπαραγωγική διαδικασία. Πολύ ορθώς ακόμα και ο Ειδικός Γραμματέας Διαχείρισης Ιδιωτικού Χρέους </w:t>
      </w:r>
      <w:r w:rsidRPr="008A2B9A">
        <w:rPr>
          <w:rFonts w:ascii="Verdana" w:eastAsia="Times New Roman" w:hAnsi="Verdana" w:cs="Arial"/>
          <w:sz w:val="20"/>
          <w:szCs w:val="20"/>
          <w:lang w:val="el-GR" w:eastAsia="el-GR"/>
        </w:rPr>
        <w:t xml:space="preserve">κ. </w:t>
      </w:r>
      <w:hyperlink r:id="rId7" w:tgtFrame="_blank" w:tooltip="Φώτης Κουρμούσης" w:history="1">
        <w:r w:rsidRPr="008A2B9A">
          <w:rPr>
            <w:rStyle w:val="-"/>
            <w:rFonts w:ascii="Verdana" w:eastAsia="Times New Roman" w:hAnsi="Verdana" w:cs="Arial"/>
            <w:color w:val="auto"/>
            <w:sz w:val="20"/>
            <w:szCs w:val="20"/>
            <w:lang w:val="el-GR" w:eastAsia="el-GR"/>
          </w:rPr>
          <w:t xml:space="preserve">Φώτης </w:t>
        </w:r>
        <w:proofErr w:type="spellStart"/>
        <w:r w:rsidRPr="008A2B9A">
          <w:rPr>
            <w:rStyle w:val="-"/>
            <w:rFonts w:ascii="Verdana" w:eastAsia="Times New Roman" w:hAnsi="Verdana" w:cs="Arial"/>
            <w:color w:val="auto"/>
            <w:sz w:val="20"/>
            <w:szCs w:val="20"/>
            <w:lang w:val="el-GR" w:eastAsia="el-GR"/>
          </w:rPr>
          <w:t>Κουρμούσης</w:t>
        </w:r>
        <w:proofErr w:type="spellEnd"/>
      </w:hyperlink>
      <w:r w:rsidRPr="008A2B9A">
        <w:rPr>
          <w:rFonts w:ascii="Verdana" w:eastAsia="Times New Roman" w:hAnsi="Verdana" w:cs="Arial"/>
          <w:color w:val="000000"/>
          <w:sz w:val="20"/>
          <w:szCs w:val="20"/>
          <w:lang w:val="el-GR" w:eastAsia="el-GR"/>
        </w:rPr>
        <w:t xml:space="preserve"> τη χαρακτήρισε ως </w:t>
      </w:r>
      <w:r w:rsidRPr="008A2B9A">
        <w:rPr>
          <w:rFonts w:ascii="Verdana" w:eastAsia="Times New Roman" w:hAnsi="Verdana" w:cs="Arial"/>
          <w:b/>
          <w:color w:val="000000"/>
          <w:sz w:val="20"/>
          <w:szCs w:val="20"/>
          <w:lang w:val="el-GR" w:eastAsia="el-GR"/>
        </w:rPr>
        <w:t>«πραγματικό μαρτύριο για ελεύθερους επαγγελματίες και επιχειρήσεις»</w:t>
      </w:r>
      <w:r w:rsidRPr="008A2B9A">
        <w:rPr>
          <w:rFonts w:ascii="Verdana" w:eastAsia="Times New Roman" w:hAnsi="Verdana" w:cs="Arial"/>
          <w:b/>
          <w:sz w:val="20"/>
          <w:szCs w:val="20"/>
          <w:lang w:val="el-GR" w:eastAsia="el-GR"/>
        </w:rPr>
        <w:t>.</w:t>
      </w:r>
    </w:p>
    <w:p w:rsidR="00853595" w:rsidRPr="008A2B9A" w:rsidRDefault="00853595" w:rsidP="00853595">
      <w:pPr>
        <w:spacing w:line="360" w:lineRule="auto"/>
        <w:ind w:firstLine="720"/>
        <w:jc w:val="both"/>
        <w:rPr>
          <w:rFonts w:ascii="Verdana" w:hAnsi="Verdana" w:cs="Arial"/>
          <w:sz w:val="20"/>
          <w:szCs w:val="20"/>
          <w:lang w:val="el-GR"/>
        </w:rPr>
      </w:pPr>
      <w:r w:rsidRPr="008A2B9A">
        <w:rPr>
          <w:rFonts w:ascii="Verdana" w:eastAsia="Times New Roman" w:hAnsi="Verdana" w:cs="Arial"/>
          <w:sz w:val="20"/>
          <w:szCs w:val="20"/>
          <w:lang w:val="el-GR"/>
        </w:rPr>
        <w:t>Η κυβέρνηση από την πρώτη στιγμή απέρριψε την πρόταση της Νέας Δημοκρατίας για την υιοθέτηση μιας γρήγορης, απλής, αυτοματοποιημένης, ηλεκτρονικής και πραγματικά εξωδικαστικής διαδικασίας που θα διευκόλυνε επιχειρήσεις και επαγγελματίες να ρυθμίσουν τα χρέη τους. Σήμερα, το ισχύον σύστημα δεν επιλύει το πρόβλημα. Αντιθέτως, δυσχεραίνει</w:t>
      </w:r>
      <w:r w:rsidRPr="008A2B9A">
        <w:rPr>
          <w:rFonts w:ascii="Verdana" w:hAnsi="Verdana" w:cs="Arial"/>
          <w:sz w:val="20"/>
          <w:szCs w:val="20"/>
          <w:lang w:val="el-GR"/>
        </w:rPr>
        <w:t xml:space="preserve"> τις διαπραγματεύσεις των οφειλετών με τους πιστωτές τους. Το μόνο που πετυχαίνει είναι να </w:t>
      </w:r>
      <w:r w:rsidRPr="008A2B9A">
        <w:rPr>
          <w:rFonts w:ascii="Verdana" w:hAnsi="Verdana" w:cs="Arial"/>
          <w:sz w:val="20"/>
          <w:szCs w:val="20"/>
          <w:lang w:val="el-GR"/>
        </w:rPr>
        <w:lastRenderedPageBreak/>
        <w:t xml:space="preserve">δυσκολέψει ακόμα περισσότερο την ταλαιπωρημένη αγορά και τις βιώσιμες επιχειρήσεις που χρειάζονται στήριξη. </w:t>
      </w:r>
    </w:p>
    <w:p w:rsidR="00853595" w:rsidRPr="008A2B9A" w:rsidRDefault="00853595" w:rsidP="00853595">
      <w:pPr>
        <w:spacing w:line="360" w:lineRule="auto"/>
        <w:ind w:firstLine="720"/>
        <w:jc w:val="both"/>
        <w:rPr>
          <w:rFonts w:ascii="Verdana" w:hAnsi="Verdana" w:cs="Arial"/>
          <w:sz w:val="20"/>
          <w:szCs w:val="20"/>
          <w:lang w:val="el-GR"/>
        </w:rPr>
      </w:pPr>
    </w:p>
    <w:p w:rsidR="00853595" w:rsidRPr="008A2B9A" w:rsidRDefault="00853595" w:rsidP="00853595">
      <w:pPr>
        <w:spacing w:line="360" w:lineRule="auto"/>
        <w:ind w:firstLine="720"/>
        <w:jc w:val="both"/>
        <w:rPr>
          <w:rFonts w:ascii="Verdana" w:hAnsi="Verdana" w:cs="Arial"/>
          <w:color w:val="000000"/>
          <w:sz w:val="20"/>
          <w:szCs w:val="20"/>
          <w:lang w:val="el-GR"/>
        </w:rPr>
      </w:pPr>
      <w:r w:rsidRPr="008A2B9A">
        <w:rPr>
          <w:rFonts w:ascii="Verdana" w:hAnsi="Verdana" w:cs="Arial"/>
          <w:color w:val="000000"/>
          <w:sz w:val="20"/>
          <w:szCs w:val="20"/>
          <w:lang w:val="el-GR"/>
        </w:rPr>
        <w:t xml:space="preserve">Στην πράξη, οι αργοί ρυθμοί, τα διαρκή προσκόμματα και τα αποτρεπτικά κριτήρια που προβλέπονται, αποθαρρύνουν τις επιχειρήσεις από την ένταξή τους στον εξωδικαστικό μηχανισμό. Πρόκειται για μια </w:t>
      </w:r>
      <w:r w:rsidRPr="008A2B9A">
        <w:rPr>
          <w:rFonts w:ascii="Verdana" w:hAnsi="Verdana" w:cs="Arial"/>
          <w:b/>
          <w:color w:val="000000"/>
          <w:sz w:val="20"/>
          <w:szCs w:val="20"/>
          <w:lang w:val="el-GR"/>
        </w:rPr>
        <w:t>χαμένη ευκαιρία για την οικονομία</w:t>
      </w:r>
      <w:r w:rsidRPr="008A2B9A">
        <w:rPr>
          <w:rFonts w:ascii="Verdana" w:hAnsi="Verdana" w:cs="Arial"/>
          <w:color w:val="000000"/>
          <w:sz w:val="20"/>
          <w:szCs w:val="20"/>
          <w:lang w:val="el-GR"/>
        </w:rPr>
        <w:t>, καθώς η κυβέρνηση αποδεικνύεται ανίκανη να στηρίξει τις ελληνικές επιχειρήσεις που παλεύουν να ρυθμίσουν τα χρέη τους και να σταθούν όρθιες.</w:t>
      </w:r>
    </w:p>
    <w:p w:rsidR="00853595" w:rsidRPr="008A2B9A" w:rsidRDefault="00853595" w:rsidP="00853595">
      <w:pPr>
        <w:spacing w:line="360" w:lineRule="auto"/>
        <w:jc w:val="both"/>
        <w:rPr>
          <w:rFonts w:ascii="Verdana" w:hAnsi="Verdana" w:cs="Arial"/>
          <w:color w:val="000000"/>
          <w:sz w:val="20"/>
          <w:szCs w:val="20"/>
          <w:lang w:val="el-GR"/>
        </w:rPr>
      </w:pPr>
    </w:p>
    <w:p w:rsidR="00853595" w:rsidRPr="008A2B9A" w:rsidRDefault="00853595" w:rsidP="00853595">
      <w:pPr>
        <w:spacing w:line="360" w:lineRule="auto"/>
        <w:jc w:val="both"/>
        <w:rPr>
          <w:rFonts w:ascii="Verdana" w:hAnsi="Verdana" w:cs="Arial"/>
          <w:b/>
          <w:color w:val="000000"/>
          <w:sz w:val="20"/>
          <w:szCs w:val="20"/>
          <w:u w:val="single"/>
          <w:lang w:val="el-GR"/>
        </w:rPr>
      </w:pPr>
      <w:r w:rsidRPr="008A2B9A">
        <w:rPr>
          <w:rFonts w:ascii="Verdana" w:hAnsi="Verdana" w:cs="Arial"/>
          <w:b/>
          <w:color w:val="000000"/>
          <w:sz w:val="20"/>
          <w:szCs w:val="20"/>
          <w:u w:val="single"/>
          <w:lang w:val="el-GR"/>
        </w:rPr>
        <w:t>Κατόπιν τούτων, ερωτάται ο κ. Υπουργός:</w:t>
      </w:r>
    </w:p>
    <w:p w:rsidR="00853595" w:rsidRPr="008A2B9A" w:rsidRDefault="00853595" w:rsidP="00853595">
      <w:pPr>
        <w:pStyle w:val="a3"/>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jc w:val="both"/>
        <w:rPr>
          <w:rFonts w:ascii="Verdana" w:hAnsi="Verdana" w:cs="Arial"/>
          <w:sz w:val="20"/>
          <w:szCs w:val="20"/>
          <w:lang w:val="el-GR"/>
        </w:rPr>
      </w:pPr>
      <w:r w:rsidRPr="008A2B9A">
        <w:rPr>
          <w:rFonts w:ascii="Verdana" w:hAnsi="Verdana" w:cs="Arial"/>
          <w:sz w:val="20"/>
          <w:szCs w:val="20"/>
          <w:lang w:val="el-GR"/>
        </w:rPr>
        <w:t>Τι ακριβώς σκοπεύει να κάνει η κυβέρνηση για να επιταχυνθεί η διαδικασία;</w:t>
      </w:r>
    </w:p>
    <w:p w:rsidR="00853595" w:rsidRPr="008A2B9A" w:rsidRDefault="00853595" w:rsidP="00853595">
      <w:pPr>
        <w:pStyle w:val="a3"/>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jc w:val="both"/>
        <w:rPr>
          <w:rFonts w:ascii="Verdana" w:hAnsi="Verdana" w:cs="Arial"/>
          <w:sz w:val="20"/>
          <w:szCs w:val="20"/>
          <w:lang w:val="el-GR"/>
        </w:rPr>
      </w:pPr>
      <w:r w:rsidRPr="008A2B9A">
        <w:rPr>
          <w:rFonts w:ascii="Verdana" w:hAnsi="Verdana" w:cs="Arial"/>
          <w:sz w:val="20"/>
          <w:szCs w:val="20"/>
          <w:lang w:val="el-GR"/>
        </w:rPr>
        <w:t>Προτίθεται να εισαγάγει διατάξεις, προκειμένου να απλοποιηθεί η διαδικασία του εξωδικαστικού μηχανισμού και να ωφεληθούν περισσότερες επιχειρήσεις και επαγγελματίες;</w:t>
      </w:r>
    </w:p>
    <w:p w:rsidR="00E35483" w:rsidRPr="008A2B9A" w:rsidRDefault="00E35483" w:rsidP="00E35483">
      <w:pPr>
        <w:rPr>
          <w:rFonts w:ascii="Verdana" w:eastAsia="Times New Roman" w:hAnsi="Verdana" w:cs="Arial"/>
          <w:iCs/>
          <w:sz w:val="20"/>
          <w:szCs w:val="20"/>
          <w:u w:val="dash"/>
          <w:lang w:val="el-GR" w:eastAsia="el-GR"/>
        </w:rPr>
      </w:pPr>
    </w:p>
    <w:p w:rsidR="00E35483" w:rsidRPr="008A2B9A" w:rsidRDefault="00E35483" w:rsidP="00E35483">
      <w:pPr>
        <w:rPr>
          <w:rFonts w:ascii="Verdana" w:eastAsia="Times New Roman" w:hAnsi="Verdana" w:cs="Arial"/>
          <w:iCs/>
          <w:sz w:val="20"/>
          <w:szCs w:val="20"/>
          <w:u w:val="dash"/>
          <w:lang w:val="el-GR" w:eastAsia="el-GR"/>
        </w:rPr>
      </w:pPr>
      <w:r w:rsidRPr="008A2B9A">
        <w:rPr>
          <w:rFonts w:ascii="Verdana" w:eastAsia="Times New Roman" w:hAnsi="Verdana" w:cs="Arial"/>
          <w:iCs/>
          <w:sz w:val="20"/>
          <w:szCs w:val="20"/>
          <w:u w:val="dash"/>
          <w:lang w:val="el-GR" w:eastAsia="el-GR"/>
        </w:rPr>
        <w:t>Αθήνα,</w:t>
      </w:r>
      <w:r w:rsidR="00C17629" w:rsidRPr="008A2B9A">
        <w:rPr>
          <w:rFonts w:ascii="Verdana" w:eastAsia="Times New Roman" w:hAnsi="Verdana" w:cs="Arial"/>
          <w:iCs/>
          <w:sz w:val="20"/>
          <w:szCs w:val="20"/>
          <w:u w:val="dash"/>
          <w:lang w:val="el-GR" w:eastAsia="el-GR"/>
        </w:rPr>
        <w:t xml:space="preserve"> 2</w:t>
      </w:r>
      <w:r w:rsidR="00853595" w:rsidRPr="008A2B9A">
        <w:rPr>
          <w:rFonts w:ascii="Verdana" w:eastAsia="Times New Roman" w:hAnsi="Verdana" w:cs="Arial"/>
          <w:iCs/>
          <w:sz w:val="20"/>
          <w:szCs w:val="20"/>
          <w:u w:val="dash"/>
          <w:lang w:val="el-GR" w:eastAsia="el-GR"/>
        </w:rPr>
        <w:t>8</w:t>
      </w:r>
      <w:r w:rsidR="00C17629" w:rsidRPr="008A2B9A">
        <w:rPr>
          <w:rFonts w:ascii="Verdana" w:eastAsia="Times New Roman" w:hAnsi="Verdana" w:cs="Arial"/>
          <w:iCs/>
          <w:sz w:val="20"/>
          <w:szCs w:val="20"/>
          <w:u w:val="dash"/>
          <w:lang w:val="el-GR" w:eastAsia="el-GR"/>
        </w:rPr>
        <w:t>/3/2018</w:t>
      </w:r>
    </w:p>
    <w:p w:rsidR="00E35483" w:rsidRPr="008A2B9A" w:rsidRDefault="00E35483" w:rsidP="00E35483">
      <w:pPr>
        <w:rPr>
          <w:rFonts w:ascii="Verdana" w:eastAsia="Times New Roman" w:hAnsi="Verdana"/>
          <w:i/>
          <w:iCs/>
          <w:sz w:val="20"/>
          <w:szCs w:val="20"/>
          <w:lang w:val="el-GR" w:eastAsia="el-GR"/>
        </w:rPr>
      </w:pPr>
    </w:p>
    <w:p w:rsidR="00E601EC" w:rsidRPr="008A2B9A" w:rsidRDefault="00E601EC" w:rsidP="00E601EC">
      <w:pPr>
        <w:spacing w:after="120" w:line="360" w:lineRule="auto"/>
        <w:jc w:val="both"/>
        <w:rPr>
          <w:rFonts w:ascii="Verdana" w:hAnsi="Verdana" w:cs="Arial"/>
          <w:b/>
          <w:sz w:val="20"/>
          <w:szCs w:val="20"/>
          <w:lang w:val="el-GR"/>
        </w:rPr>
      </w:pPr>
      <w:r w:rsidRPr="008A2B9A">
        <w:rPr>
          <w:rFonts w:ascii="Verdana" w:hAnsi="Verdana" w:cs="Arial"/>
          <w:b/>
          <w:sz w:val="20"/>
          <w:szCs w:val="20"/>
          <w:lang w:val="el-GR"/>
        </w:rPr>
        <w:t>Οι  επερωτώντες Βουλευτές</w:t>
      </w:r>
    </w:p>
    <w:p w:rsidR="008E1753" w:rsidRPr="008A2B9A" w:rsidRDefault="003F7773"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Θεοδώρα (Ντόρα) </w:t>
      </w:r>
      <w:proofErr w:type="spellStart"/>
      <w:r w:rsidR="008A2B9A" w:rsidRPr="008A2B9A">
        <w:rPr>
          <w:rFonts w:ascii="Verdana" w:hAnsi="Verdana" w:cs="Arial"/>
          <w:b/>
          <w:sz w:val="20"/>
          <w:szCs w:val="20"/>
          <w:lang w:val="el-GR"/>
        </w:rPr>
        <w:t>Μπακογιάννης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Αθανάσιος </w:t>
      </w:r>
      <w:proofErr w:type="spellStart"/>
      <w:r w:rsidRPr="008A2B9A">
        <w:rPr>
          <w:rFonts w:ascii="Verdana" w:hAnsi="Verdana" w:cs="Arial"/>
          <w:b/>
          <w:sz w:val="20"/>
          <w:szCs w:val="20"/>
          <w:lang w:val="el-GR"/>
        </w:rPr>
        <w:t>Μπούρας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Χρίστος Δήμας</w:t>
      </w:r>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Χαράλαμπος Αθανασίου</w:t>
      </w:r>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Ιωάννης Αντωνιάδης</w:t>
      </w:r>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Φωτεινή Αραμπατζή</w:t>
      </w:r>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Ελευθέριος </w:t>
      </w:r>
      <w:proofErr w:type="spellStart"/>
      <w:r w:rsidRPr="008A2B9A">
        <w:rPr>
          <w:rFonts w:ascii="Verdana" w:hAnsi="Verdana" w:cs="Arial"/>
          <w:b/>
          <w:sz w:val="20"/>
          <w:szCs w:val="20"/>
          <w:lang w:val="el-GR"/>
        </w:rPr>
        <w:t>Αυγενάκης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Απόστολος </w:t>
      </w:r>
      <w:proofErr w:type="spellStart"/>
      <w:r w:rsidR="001E5A6F">
        <w:rPr>
          <w:rFonts w:ascii="Verdana" w:hAnsi="Verdana" w:cs="Arial"/>
          <w:b/>
          <w:sz w:val="20"/>
          <w:szCs w:val="20"/>
          <w:lang w:val="el-GR"/>
        </w:rPr>
        <w:t>Βεσυρόπουλος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Γεώργιος </w:t>
      </w:r>
      <w:proofErr w:type="spellStart"/>
      <w:r w:rsidRPr="008A2B9A">
        <w:rPr>
          <w:rFonts w:ascii="Verdana" w:hAnsi="Verdana" w:cs="Arial"/>
          <w:b/>
          <w:sz w:val="20"/>
          <w:szCs w:val="20"/>
          <w:lang w:val="el-GR"/>
        </w:rPr>
        <w:t>Βλάχος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Νικόλαος – Γεώργιος </w:t>
      </w:r>
      <w:proofErr w:type="spellStart"/>
      <w:r w:rsidRPr="008A2B9A">
        <w:rPr>
          <w:rFonts w:ascii="Verdana" w:hAnsi="Verdana" w:cs="Arial"/>
          <w:b/>
          <w:sz w:val="20"/>
          <w:szCs w:val="20"/>
          <w:lang w:val="el-GR"/>
        </w:rPr>
        <w:t>Δένδιας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Κωνσταντίνος Αχ. Καραμανλής</w:t>
      </w:r>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Θεόδωρος </w:t>
      </w:r>
      <w:proofErr w:type="spellStart"/>
      <w:r w:rsidRPr="008A2B9A">
        <w:rPr>
          <w:rFonts w:ascii="Verdana" w:hAnsi="Verdana" w:cs="Arial"/>
          <w:b/>
          <w:sz w:val="20"/>
          <w:szCs w:val="20"/>
          <w:lang w:val="el-GR"/>
        </w:rPr>
        <w:t>Καράογλου</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 Γεώργιος </w:t>
      </w:r>
      <w:proofErr w:type="spellStart"/>
      <w:r w:rsidRPr="008A2B9A">
        <w:rPr>
          <w:rFonts w:ascii="Verdana" w:hAnsi="Verdana" w:cs="Arial"/>
          <w:b/>
          <w:sz w:val="20"/>
          <w:szCs w:val="20"/>
          <w:lang w:val="el-GR"/>
        </w:rPr>
        <w:t>Καρασμάνης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Ανδρέας </w:t>
      </w:r>
      <w:proofErr w:type="spellStart"/>
      <w:r w:rsidRPr="008A2B9A">
        <w:rPr>
          <w:rFonts w:ascii="Verdana" w:hAnsi="Verdana" w:cs="Arial"/>
          <w:b/>
          <w:sz w:val="20"/>
          <w:szCs w:val="20"/>
          <w:lang w:val="el-GR"/>
        </w:rPr>
        <w:t>Κατσανιώτης</w:t>
      </w:r>
      <w:proofErr w:type="spellEnd"/>
      <w:r w:rsidRPr="008A2B9A">
        <w:rPr>
          <w:rFonts w:ascii="Verdana" w:hAnsi="Verdana" w:cs="Arial"/>
          <w:b/>
          <w:sz w:val="20"/>
          <w:szCs w:val="20"/>
          <w:lang w:val="el-GR"/>
        </w:rPr>
        <w:t xml:space="preserve"> </w:t>
      </w:r>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Κωνσταντίνος </w:t>
      </w:r>
      <w:proofErr w:type="spellStart"/>
      <w:r w:rsidRPr="008A2B9A">
        <w:rPr>
          <w:rFonts w:ascii="Verdana" w:hAnsi="Verdana" w:cs="Arial"/>
          <w:b/>
          <w:sz w:val="20"/>
          <w:szCs w:val="20"/>
          <w:lang w:val="el-GR"/>
        </w:rPr>
        <w:t>Κατσαφάδος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Εμμανουήλ (Μάνος) Κόνσολας</w:t>
      </w:r>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Χρήστος </w:t>
      </w:r>
      <w:proofErr w:type="spellStart"/>
      <w:r w:rsidRPr="008A2B9A">
        <w:rPr>
          <w:rFonts w:ascii="Verdana" w:hAnsi="Verdana" w:cs="Arial"/>
          <w:b/>
          <w:sz w:val="20"/>
          <w:szCs w:val="20"/>
          <w:lang w:val="el-GR"/>
        </w:rPr>
        <w:t>Μπουκώρος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Ιωάννης </w:t>
      </w:r>
      <w:proofErr w:type="spellStart"/>
      <w:r w:rsidRPr="008A2B9A">
        <w:rPr>
          <w:rFonts w:ascii="Verdana" w:hAnsi="Verdana" w:cs="Arial"/>
          <w:b/>
          <w:sz w:val="20"/>
          <w:szCs w:val="20"/>
          <w:lang w:val="el-GR"/>
        </w:rPr>
        <w:t>Πλακιωτάκης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 Κωνσταντίνος </w:t>
      </w:r>
      <w:proofErr w:type="spellStart"/>
      <w:r w:rsidRPr="008A2B9A">
        <w:rPr>
          <w:rFonts w:ascii="Verdana" w:hAnsi="Verdana" w:cs="Arial"/>
          <w:b/>
          <w:sz w:val="20"/>
          <w:szCs w:val="20"/>
          <w:lang w:val="el-GR"/>
        </w:rPr>
        <w:t>Σκρέκας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Χρήστος </w:t>
      </w:r>
      <w:proofErr w:type="spellStart"/>
      <w:r w:rsidRPr="008A2B9A">
        <w:rPr>
          <w:rFonts w:ascii="Verdana" w:hAnsi="Verdana" w:cs="Arial"/>
          <w:b/>
          <w:sz w:val="20"/>
          <w:szCs w:val="20"/>
          <w:lang w:val="el-GR"/>
        </w:rPr>
        <w:t>Σταϊκούρας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lastRenderedPageBreak/>
        <w:t>Δημήτριος Σταμάτης</w:t>
      </w:r>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 Γιώργος </w:t>
      </w:r>
      <w:proofErr w:type="spellStart"/>
      <w:r w:rsidRPr="008A2B9A">
        <w:rPr>
          <w:rFonts w:ascii="Verdana" w:hAnsi="Verdana" w:cs="Arial"/>
          <w:b/>
          <w:sz w:val="20"/>
          <w:szCs w:val="20"/>
          <w:lang w:val="el-GR"/>
        </w:rPr>
        <w:t>Στύλιος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Ιωάννης </w:t>
      </w:r>
      <w:proofErr w:type="spellStart"/>
      <w:r w:rsidRPr="008A2B9A">
        <w:rPr>
          <w:rFonts w:ascii="Verdana" w:hAnsi="Verdana" w:cs="Arial"/>
          <w:b/>
          <w:sz w:val="20"/>
          <w:szCs w:val="20"/>
          <w:lang w:val="el-GR"/>
        </w:rPr>
        <w:t>Τραγάκης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 Κωνσταντίνος </w:t>
      </w:r>
      <w:proofErr w:type="spellStart"/>
      <w:r w:rsidRPr="008A2B9A">
        <w:rPr>
          <w:rFonts w:ascii="Verdana" w:hAnsi="Verdana" w:cs="Arial"/>
          <w:b/>
          <w:sz w:val="20"/>
          <w:szCs w:val="20"/>
          <w:lang w:val="el-GR"/>
        </w:rPr>
        <w:t>Τσιάρας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 xml:space="preserve"> Θεόδωρος </w:t>
      </w:r>
      <w:proofErr w:type="spellStart"/>
      <w:r w:rsidRPr="008A2B9A">
        <w:rPr>
          <w:rFonts w:ascii="Verdana" w:hAnsi="Verdana" w:cs="Arial"/>
          <w:b/>
          <w:sz w:val="20"/>
          <w:szCs w:val="20"/>
          <w:lang w:val="el-GR"/>
        </w:rPr>
        <w:t>Φορτσάκης</w:t>
      </w:r>
      <w:proofErr w:type="spellEnd"/>
    </w:p>
    <w:p w:rsidR="008A2B9A" w:rsidRPr="008A2B9A" w:rsidRDefault="008A2B9A" w:rsidP="008E1753">
      <w:pPr>
        <w:pStyle w:val="a3"/>
        <w:numPr>
          <w:ilvl w:val="0"/>
          <w:numId w:val="34"/>
        </w:numPr>
        <w:spacing w:after="120" w:line="360" w:lineRule="auto"/>
        <w:jc w:val="both"/>
        <w:rPr>
          <w:rFonts w:ascii="Verdana" w:hAnsi="Verdana" w:cs="Arial"/>
          <w:b/>
          <w:sz w:val="20"/>
          <w:szCs w:val="20"/>
          <w:lang w:val="el-GR"/>
        </w:rPr>
      </w:pPr>
      <w:r w:rsidRPr="008A2B9A">
        <w:rPr>
          <w:rFonts w:ascii="Verdana" w:hAnsi="Verdana" w:cs="Arial"/>
          <w:b/>
          <w:sz w:val="20"/>
          <w:szCs w:val="20"/>
          <w:lang w:val="el-GR"/>
        </w:rPr>
        <w:t>Κωνσταντίνος (Κωστής) Χατζηδάκης</w:t>
      </w:r>
    </w:p>
    <w:p w:rsidR="008E1753" w:rsidRPr="00E601EC" w:rsidRDefault="008E1753" w:rsidP="00E601EC">
      <w:pPr>
        <w:spacing w:after="120" w:line="360" w:lineRule="auto"/>
        <w:jc w:val="both"/>
        <w:rPr>
          <w:rFonts w:ascii="Arial" w:hAnsi="Arial" w:cs="Arial"/>
          <w:lang w:val="el-GR"/>
        </w:rPr>
      </w:pPr>
    </w:p>
    <w:p w:rsidR="00563EE3" w:rsidRPr="000D420F" w:rsidRDefault="00563EE3" w:rsidP="00B16357">
      <w:pPr>
        <w:pStyle w:val="a6"/>
        <w:tabs>
          <w:tab w:val="left" w:pos="9272"/>
        </w:tabs>
        <w:spacing w:line="276" w:lineRule="auto"/>
        <w:rPr>
          <w:rStyle w:val="Aa"/>
          <w:rFonts w:ascii="Verdana" w:hAnsi="Verdana" w:cs="Arial"/>
          <w:b/>
          <w:sz w:val="24"/>
          <w:szCs w:val="24"/>
          <w:u w:color="101010"/>
        </w:rPr>
      </w:pPr>
    </w:p>
    <w:p w:rsidR="00563EE3" w:rsidRPr="000D420F" w:rsidRDefault="00563EE3" w:rsidP="00B16357">
      <w:pPr>
        <w:pStyle w:val="a6"/>
        <w:tabs>
          <w:tab w:val="left" w:pos="9272"/>
        </w:tabs>
        <w:spacing w:line="276" w:lineRule="auto"/>
        <w:rPr>
          <w:rFonts w:ascii="Verdana" w:hAnsi="Verdana" w:cs="Arial"/>
          <w:sz w:val="24"/>
          <w:szCs w:val="24"/>
        </w:rPr>
      </w:pPr>
    </w:p>
    <w:sectPr w:rsidR="00563EE3" w:rsidRPr="000D420F" w:rsidSect="00B20328">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10B1" w:rsidRDefault="00DD10B1" w:rsidP="00DE3780">
      <w:r>
        <w:separator/>
      </w:r>
    </w:p>
  </w:endnote>
  <w:endnote w:type="continuationSeparator" w:id="1">
    <w:p w:rsidR="00DD10B1" w:rsidRDefault="00DD10B1" w:rsidP="00DE37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A1"/>
    <w:family w:val="swiss"/>
    <w:pitch w:val="variable"/>
    <w:sig w:usb0="E10022FF" w:usb1="C000E47F" w:usb2="00000029" w:usb3="00000000" w:csb0="000001D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7634860"/>
      <w:docPartObj>
        <w:docPartGallery w:val="Page Numbers (Bottom of Page)"/>
        <w:docPartUnique/>
      </w:docPartObj>
    </w:sdtPr>
    <w:sdtContent>
      <w:p w:rsidR="00DE3780" w:rsidRDefault="009951FA">
        <w:pPr>
          <w:pStyle w:val="a5"/>
        </w:pPr>
        <w:r w:rsidRPr="009951FA">
          <w:rPr>
            <w:noProof/>
            <w:lang w:val="el-GR" w:eastAsia="el-GR"/>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3" o:spid="_x0000_s4098" type="#_x0000_t185" style="position:absolute;margin-left:0;margin-top:0;width:43.45pt;height:18.8pt;z-index:251662336;visibility:visible;mso-width-percent:100;mso-position-horizontal:center;mso-position-horizontal-relative:margin;mso-position-vertical:center;mso-position-vertical-relative:bottom-margin-area;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" filled="t" strokecolor="gray" strokeweight="2.25pt">
              <v:textbox inset=",0,,0">
                <w:txbxContent>
                  <w:p w:rsidR="00DE3780" w:rsidRDefault="009951FA">
                    <w:pPr>
                      <w:jc w:val="center"/>
                    </w:pPr>
                    <w:r>
                      <w:fldChar w:fldCharType="begin"/>
                    </w:r>
                    <w:r w:rsidR="00DE3780">
                      <w:instrText>PAGE    \* MERGEFORMAT</w:instrText>
                    </w:r>
                    <w:r>
                      <w:fldChar w:fldCharType="separate"/>
                    </w:r>
                    <w:r w:rsidR="001E5A6F">
                      <w:rPr>
                        <w:noProof/>
                      </w:rPr>
                      <w:t>3</w:t>
                    </w:r>
                    <w:r>
                      <w:fldChar w:fldCharType="end"/>
                    </w:r>
                  </w:p>
                </w:txbxContent>
              </v:textbox>
              <w10:wrap anchorx="margin" anchory="margin"/>
            </v:shape>
          </w:pict>
        </w:r>
        <w:r w:rsidRPr="009951FA">
          <w:rPr>
            <w:noProof/>
            <w:lang w:val="el-GR" w:eastAsia="el-GR"/>
          </w:rPr>
          <w:pict>
            <v:shapetype id="_x0000_t32" coordsize="21600,21600" o:spt="32" o:oned="t" path="m,l21600,21600e" filled="f">
              <v:path arrowok="t" fillok="f" o:connecttype="none"/>
              <o:lock v:ext="edit" shapetype="t"/>
            </v:shapetype>
            <v:shape id="Ευθύγραμμο βέλος σύνδεσης 2" o:spid="_x0000_s4097" type="#_x0000_t32" style="position:absolute;margin-left:0;margin-top:0;width:434.5pt;height:0;z-index:251661312;visibility:visible;mso-position-horizontal:center;mso-position-horizontal-relative:margin;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" strokecolor="gray" strokeweight="1pt">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10B1" w:rsidRDefault="00DD10B1" w:rsidP="00DE3780">
      <w:r>
        <w:separator/>
      </w:r>
    </w:p>
  </w:footnote>
  <w:footnote w:type="continuationSeparator" w:id="1">
    <w:p w:rsidR="00DD10B1" w:rsidRDefault="00DD10B1" w:rsidP="00DE37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80" w:rsidRDefault="00A8276B" w:rsidP="000D420F">
    <w:pPr>
      <w:spacing w:line="264" w:lineRule="auto"/>
    </w:pPr>
    <w:r>
      <w:rPr>
        <w:noProof/>
        <w:lang w:val="el-GR" w:eastAsia="el-GR"/>
      </w:rPr>
      <w:drawing>
        <wp:inline distT="0" distB="0" distL="0" distR="0">
          <wp:extent cx="2181225" cy="419085"/>
          <wp:effectExtent l="0" t="0" r="0" b="635"/>
          <wp:docPr id="1" name="Εικόνα 1" descr="C:\Users\K.tsiaras\AppData\Local\Microsoft\Windows\Temporary Internet Files\Content.Word\nd-logos-png-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tsiaras\AppData\Local\Microsoft\Windows\Temporary Internet Files\Content.Word\nd-logos-png-09.png"/>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24369" cy="446588"/>
                  </a:xfrm>
                  <a:prstGeom prst="rect">
                    <a:avLst/>
                  </a:prstGeom>
                  <a:noFill/>
                  <a:ln>
                    <a:noFill/>
                  </a:ln>
                </pic:spPr>
              </pic:pic>
            </a:graphicData>
          </a:graphic>
        </wp:inline>
      </w:drawing>
    </w:r>
    <w:r w:rsidR="009951FA" w:rsidRPr="009951FA">
      <w:rPr>
        <w:noProof/>
        <w:color w:val="000000"/>
        <w:lang w:val="el-GR" w:eastAsia="el-GR"/>
      </w:rPr>
      <w:pict>
        <v:rect id="Ορθογώνιο 222" o:spid="_x0000_s4099" style="position:absolute;margin-left:0;margin-top:0;width:580.8pt;height:752.4pt;z-index:251659264;visibility:visible;mso-width-percent:950;mso-height-percent:950;mso-position-horizontal:center;mso-position-horizontal-relative:page;mso-position-vertical:center;mso-position-vertical-relative:page;mso-width-percent:950;mso-height-percent:95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" filled="f" strokecolor="#747070 [1614]" strokeweight="1.25pt">
          <w10:wrap anchorx="page" anchory="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35D2"/>
    <w:multiLevelType w:val="hybridMultilevel"/>
    <w:tmpl w:val="D4007E1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4D04D63"/>
    <w:multiLevelType w:val="hybridMultilevel"/>
    <w:tmpl w:val="29DE803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7CA086A"/>
    <w:multiLevelType w:val="hybridMultilevel"/>
    <w:tmpl w:val="D272E532"/>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
    <w:nsid w:val="0B6A215E"/>
    <w:multiLevelType w:val="hybridMultilevel"/>
    <w:tmpl w:val="95C89DDC"/>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
    <w:nsid w:val="179D1590"/>
    <w:multiLevelType w:val="hybridMultilevel"/>
    <w:tmpl w:val="B7AA95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AC232B8"/>
    <w:multiLevelType w:val="hybridMultilevel"/>
    <w:tmpl w:val="D69008F4"/>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6">
    <w:nsid w:val="1B8C11D2"/>
    <w:multiLevelType w:val="hybridMultilevel"/>
    <w:tmpl w:val="F740D9FE"/>
    <w:lvl w:ilvl="0" w:tplc="27565ECA">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nsid w:val="1BF53F24"/>
    <w:multiLevelType w:val="hybridMultilevel"/>
    <w:tmpl w:val="0EF6752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C72731F"/>
    <w:multiLevelType w:val="hybridMultilevel"/>
    <w:tmpl w:val="91108E64"/>
    <w:lvl w:ilvl="0" w:tplc="D25A418C">
      <w:start w:val="1"/>
      <w:numFmt w:val="decimal"/>
      <w:lvlText w:val="%1."/>
      <w:lvlJc w:val="left"/>
      <w:pPr>
        <w:ind w:left="719" w:hanging="43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EF5486F"/>
    <w:multiLevelType w:val="hybridMultilevel"/>
    <w:tmpl w:val="FB244A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187751F"/>
    <w:multiLevelType w:val="hybridMultilevel"/>
    <w:tmpl w:val="EF32E9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2ABF0E4E"/>
    <w:multiLevelType w:val="hybridMultilevel"/>
    <w:tmpl w:val="01B847EE"/>
    <w:lvl w:ilvl="0" w:tplc="34725F2E">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EA103BD"/>
    <w:multiLevelType w:val="hybridMultilevel"/>
    <w:tmpl w:val="240A1E44"/>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3">
    <w:nsid w:val="2F76757F"/>
    <w:multiLevelType w:val="hybridMultilevel"/>
    <w:tmpl w:val="D58E62F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FA162B7"/>
    <w:multiLevelType w:val="hybridMultilevel"/>
    <w:tmpl w:val="A08A5A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3161169B"/>
    <w:multiLevelType w:val="hybridMultilevel"/>
    <w:tmpl w:val="FB70C4E8"/>
    <w:lvl w:ilvl="0" w:tplc="2B7A6966">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49A379D"/>
    <w:multiLevelType w:val="hybridMultilevel"/>
    <w:tmpl w:val="2AC4E6EC"/>
    <w:lvl w:ilvl="0" w:tplc="6F4AED52">
      <w:start w:val="1"/>
      <w:numFmt w:val="decimal"/>
      <w:lvlText w:val="%1."/>
      <w:lvlJc w:val="left"/>
      <w:pPr>
        <w:ind w:left="1440" w:hanging="72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7">
    <w:nsid w:val="44A11377"/>
    <w:multiLevelType w:val="hybridMultilevel"/>
    <w:tmpl w:val="F31E761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546620F"/>
    <w:multiLevelType w:val="hybridMultilevel"/>
    <w:tmpl w:val="4E5EF9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789210E"/>
    <w:multiLevelType w:val="hybridMultilevel"/>
    <w:tmpl w:val="C076F88A"/>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0">
    <w:nsid w:val="48E65EBB"/>
    <w:multiLevelType w:val="hybridMultilevel"/>
    <w:tmpl w:val="07165A7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B5E1C7A"/>
    <w:multiLevelType w:val="hybridMultilevel"/>
    <w:tmpl w:val="6D2C8D3C"/>
    <w:lvl w:ilvl="0" w:tplc="85F6D942">
      <w:start w:val="1"/>
      <w:numFmt w:val="decimal"/>
      <w:lvlText w:val="%1."/>
      <w:lvlJc w:val="left"/>
      <w:pPr>
        <w:ind w:left="720" w:hanging="360"/>
      </w:pPr>
      <w:rPr>
        <w:color w:val="000000"/>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2">
    <w:nsid w:val="4E625D5D"/>
    <w:multiLevelType w:val="hybridMultilevel"/>
    <w:tmpl w:val="F2228696"/>
    <w:lvl w:ilvl="0" w:tplc="6F4AED52">
      <w:start w:val="1"/>
      <w:numFmt w:val="decimal"/>
      <w:lvlText w:val="%1."/>
      <w:lvlJc w:val="left"/>
      <w:pPr>
        <w:ind w:left="144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14A26C2"/>
    <w:multiLevelType w:val="hybridMultilevel"/>
    <w:tmpl w:val="2DB6134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6177512D"/>
    <w:multiLevelType w:val="hybridMultilevel"/>
    <w:tmpl w:val="DAFC8666"/>
    <w:lvl w:ilvl="0" w:tplc="D25A418C">
      <w:start w:val="1"/>
      <w:numFmt w:val="decimal"/>
      <w:lvlText w:val="%1."/>
      <w:lvlJc w:val="left"/>
      <w:pPr>
        <w:ind w:left="1003" w:hanging="435"/>
      </w:pPr>
      <w:rPr>
        <w:rFonts w:hint="default"/>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5">
    <w:nsid w:val="65427321"/>
    <w:multiLevelType w:val="hybridMultilevel"/>
    <w:tmpl w:val="848C65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66841957"/>
    <w:multiLevelType w:val="multilevel"/>
    <w:tmpl w:val="5B06687C"/>
    <w:lvl w:ilvl="0">
      <w:start w:val="1"/>
      <w:numFmt w:val="decimal"/>
      <w:lvlText w:val="%1."/>
      <w:lvlJc w:val="left"/>
      <w:pPr>
        <w:ind w:left="360" w:hanging="360"/>
      </w:pPr>
      <w:rPr>
        <w:rFonts w:ascii="Verdana" w:hAnsi="Verdana" w:hint="default"/>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6D7007A"/>
    <w:multiLevelType w:val="hybridMultilevel"/>
    <w:tmpl w:val="D10A1D8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698D1D3A"/>
    <w:multiLevelType w:val="hybridMultilevel"/>
    <w:tmpl w:val="3F74A120"/>
    <w:lvl w:ilvl="0" w:tplc="D5FA8F48">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6C2D4E74"/>
    <w:multiLevelType w:val="hybridMultilevel"/>
    <w:tmpl w:val="030AD790"/>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0">
    <w:nsid w:val="6F501F05"/>
    <w:multiLevelType w:val="hybridMultilevel"/>
    <w:tmpl w:val="92728608"/>
    <w:lvl w:ilvl="0" w:tplc="1286FDA0">
      <w:start w:val="3"/>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8773413"/>
    <w:multiLevelType w:val="hybridMultilevel"/>
    <w:tmpl w:val="0C348F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7D045B95"/>
    <w:multiLevelType w:val="hybridMultilevel"/>
    <w:tmpl w:val="ED683342"/>
    <w:lvl w:ilvl="0" w:tplc="D25A418C">
      <w:start w:val="1"/>
      <w:numFmt w:val="decimal"/>
      <w:lvlText w:val="%1."/>
      <w:lvlJc w:val="left"/>
      <w:pPr>
        <w:ind w:left="719" w:hanging="435"/>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33">
    <w:nsid w:val="7F077F48"/>
    <w:multiLevelType w:val="hybridMultilevel"/>
    <w:tmpl w:val="7D2C6C26"/>
    <w:lvl w:ilvl="0" w:tplc="0408000F">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7F7345B0"/>
    <w:multiLevelType w:val="hybridMultilevel"/>
    <w:tmpl w:val="C00E6A48"/>
    <w:lvl w:ilvl="0" w:tplc="DD7C5D6E">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20"/>
  </w:num>
  <w:num w:numId="3">
    <w:abstractNumId w:val="12"/>
  </w:num>
  <w:num w:numId="4">
    <w:abstractNumId w:val="16"/>
  </w:num>
  <w:num w:numId="5">
    <w:abstractNumId w:val="22"/>
  </w:num>
  <w:num w:numId="6">
    <w:abstractNumId w:val="28"/>
  </w:num>
  <w:num w:numId="7">
    <w:abstractNumId w:val="33"/>
  </w:num>
  <w:num w:numId="8">
    <w:abstractNumId w:val="29"/>
  </w:num>
  <w:num w:numId="9">
    <w:abstractNumId w:val="6"/>
  </w:num>
  <w:num w:numId="10">
    <w:abstractNumId w:val="14"/>
  </w:num>
  <w:num w:numId="11">
    <w:abstractNumId w:val="27"/>
  </w:num>
  <w:num w:numId="12">
    <w:abstractNumId w:val="15"/>
  </w:num>
  <w:num w:numId="13">
    <w:abstractNumId w:val="31"/>
  </w:num>
  <w:num w:numId="14">
    <w:abstractNumId w:val="3"/>
  </w:num>
  <w:num w:numId="15">
    <w:abstractNumId w:val="10"/>
  </w:num>
  <w:num w:numId="16">
    <w:abstractNumId w:val="25"/>
  </w:num>
  <w:num w:numId="17">
    <w:abstractNumId w:val="0"/>
  </w:num>
  <w:num w:numId="18">
    <w:abstractNumId w:val="26"/>
  </w:num>
  <w:num w:numId="19">
    <w:abstractNumId w:val="18"/>
  </w:num>
  <w:num w:numId="20">
    <w:abstractNumId w:val="30"/>
  </w:num>
  <w:num w:numId="21">
    <w:abstractNumId w:val="13"/>
  </w:num>
  <w:num w:numId="22">
    <w:abstractNumId w:val="9"/>
  </w:num>
  <w:num w:numId="23">
    <w:abstractNumId w:val="4"/>
  </w:num>
  <w:num w:numId="24">
    <w:abstractNumId w:val="23"/>
  </w:num>
  <w:num w:numId="25">
    <w:abstractNumId w:val="34"/>
  </w:num>
  <w:num w:numId="26">
    <w:abstractNumId w:val="5"/>
  </w:num>
  <w:num w:numId="27">
    <w:abstractNumId w:val="32"/>
  </w:num>
  <w:num w:numId="28">
    <w:abstractNumId w:val="24"/>
  </w:num>
  <w:num w:numId="29">
    <w:abstractNumId w:val="8"/>
  </w:num>
  <w:num w:numId="30">
    <w:abstractNumId w:val="7"/>
  </w:num>
  <w:num w:numId="31">
    <w:abstractNumId w:val="19"/>
  </w:num>
  <w:num w:numId="32">
    <w:abstractNumId w:val="11"/>
  </w:num>
  <w:num w:numId="33">
    <w:abstractNumId w:val="17"/>
  </w:num>
  <w:num w:numId="34">
    <w:abstractNumId w:val="1"/>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101"/>
    <o:shapelayout v:ext="edit">
      <o:idmap v:ext="edit" data="4"/>
      <o:rules v:ext="edit">
        <o:r id="V:Rule2" type="connector" idref="#Ευθύγραμμο βέλος σύνδεσης 2"/>
      </o:rules>
    </o:shapelayout>
  </w:hdrShapeDefaults>
  <w:footnotePr>
    <w:footnote w:id="0"/>
    <w:footnote w:id="1"/>
  </w:footnotePr>
  <w:endnotePr>
    <w:endnote w:id="0"/>
    <w:endnote w:id="1"/>
  </w:endnotePr>
  <w:compat/>
  <w:rsids>
    <w:rsidRoot w:val="003B69B2"/>
    <w:rsid w:val="00002D8B"/>
    <w:rsid w:val="00010821"/>
    <w:rsid w:val="00033B4A"/>
    <w:rsid w:val="000521BF"/>
    <w:rsid w:val="00052FDC"/>
    <w:rsid w:val="00076E64"/>
    <w:rsid w:val="000B29ED"/>
    <w:rsid w:val="000B38F8"/>
    <w:rsid w:val="000C22A3"/>
    <w:rsid w:val="000D19F3"/>
    <w:rsid w:val="000D420F"/>
    <w:rsid w:val="000E4835"/>
    <w:rsid w:val="000F4E99"/>
    <w:rsid w:val="001002B9"/>
    <w:rsid w:val="001245F1"/>
    <w:rsid w:val="001249A8"/>
    <w:rsid w:val="00146D6A"/>
    <w:rsid w:val="00150F5A"/>
    <w:rsid w:val="001C008E"/>
    <w:rsid w:val="001E5A6F"/>
    <w:rsid w:val="002314A1"/>
    <w:rsid w:val="002353DD"/>
    <w:rsid w:val="002725C3"/>
    <w:rsid w:val="00284004"/>
    <w:rsid w:val="002B4EA4"/>
    <w:rsid w:val="002B6990"/>
    <w:rsid w:val="002F1C11"/>
    <w:rsid w:val="003105FC"/>
    <w:rsid w:val="00320B8E"/>
    <w:rsid w:val="00330E0C"/>
    <w:rsid w:val="003439A4"/>
    <w:rsid w:val="003506BF"/>
    <w:rsid w:val="00352BFE"/>
    <w:rsid w:val="003A12D9"/>
    <w:rsid w:val="003A3603"/>
    <w:rsid w:val="003A7272"/>
    <w:rsid w:val="003B69B2"/>
    <w:rsid w:val="003D59C8"/>
    <w:rsid w:val="003F7773"/>
    <w:rsid w:val="00432433"/>
    <w:rsid w:val="0048349C"/>
    <w:rsid w:val="00496E00"/>
    <w:rsid w:val="004F6D32"/>
    <w:rsid w:val="00503278"/>
    <w:rsid w:val="00503C88"/>
    <w:rsid w:val="00507AC0"/>
    <w:rsid w:val="005367F4"/>
    <w:rsid w:val="00542692"/>
    <w:rsid w:val="00546791"/>
    <w:rsid w:val="00563EE3"/>
    <w:rsid w:val="00564AA9"/>
    <w:rsid w:val="00631C28"/>
    <w:rsid w:val="006446FC"/>
    <w:rsid w:val="00655578"/>
    <w:rsid w:val="006603ED"/>
    <w:rsid w:val="006604F2"/>
    <w:rsid w:val="00660DF5"/>
    <w:rsid w:val="00695188"/>
    <w:rsid w:val="006B1FE8"/>
    <w:rsid w:val="006B33C3"/>
    <w:rsid w:val="006B6E0D"/>
    <w:rsid w:val="006E33E3"/>
    <w:rsid w:val="00703ADD"/>
    <w:rsid w:val="00711F8E"/>
    <w:rsid w:val="007152C3"/>
    <w:rsid w:val="00742DA0"/>
    <w:rsid w:val="0075658F"/>
    <w:rsid w:val="007832C4"/>
    <w:rsid w:val="007851E0"/>
    <w:rsid w:val="00786B13"/>
    <w:rsid w:val="00787BB8"/>
    <w:rsid w:val="00795F15"/>
    <w:rsid w:val="007A2ADD"/>
    <w:rsid w:val="00822B3C"/>
    <w:rsid w:val="00853595"/>
    <w:rsid w:val="008651F5"/>
    <w:rsid w:val="00872F80"/>
    <w:rsid w:val="0087448D"/>
    <w:rsid w:val="008A1DCE"/>
    <w:rsid w:val="008A2B9A"/>
    <w:rsid w:val="008B0FF9"/>
    <w:rsid w:val="008E1753"/>
    <w:rsid w:val="008E4224"/>
    <w:rsid w:val="008E6195"/>
    <w:rsid w:val="008F52A4"/>
    <w:rsid w:val="008F7AAF"/>
    <w:rsid w:val="0092791F"/>
    <w:rsid w:val="0094533F"/>
    <w:rsid w:val="00945B2E"/>
    <w:rsid w:val="009951FA"/>
    <w:rsid w:val="00995947"/>
    <w:rsid w:val="00996F13"/>
    <w:rsid w:val="009A3AD2"/>
    <w:rsid w:val="009B5369"/>
    <w:rsid w:val="009C004D"/>
    <w:rsid w:val="009D5B55"/>
    <w:rsid w:val="009E613F"/>
    <w:rsid w:val="009F5FA3"/>
    <w:rsid w:val="00A36DA5"/>
    <w:rsid w:val="00A401E6"/>
    <w:rsid w:val="00A8276B"/>
    <w:rsid w:val="00A82822"/>
    <w:rsid w:val="00A83C2E"/>
    <w:rsid w:val="00AA7E5C"/>
    <w:rsid w:val="00AD23FD"/>
    <w:rsid w:val="00B0364C"/>
    <w:rsid w:val="00B16357"/>
    <w:rsid w:val="00B16EAB"/>
    <w:rsid w:val="00B17C91"/>
    <w:rsid w:val="00B20328"/>
    <w:rsid w:val="00B25CA7"/>
    <w:rsid w:val="00B34E90"/>
    <w:rsid w:val="00B35997"/>
    <w:rsid w:val="00B60F85"/>
    <w:rsid w:val="00B61BF2"/>
    <w:rsid w:val="00B756E9"/>
    <w:rsid w:val="00B96063"/>
    <w:rsid w:val="00BB5F41"/>
    <w:rsid w:val="00BB7BEB"/>
    <w:rsid w:val="00BC2D0E"/>
    <w:rsid w:val="00BC60FC"/>
    <w:rsid w:val="00BF6288"/>
    <w:rsid w:val="00C07BF1"/>
    <w:rsid w:val="00C17629"/>
    <w:rsid w:val="00C56FDE"/>
    <w:rsid w:val="00C61415"/>
    <w:rsid w:val="00D147C8"/>
    <w:rsid w:val="00D32612"/>
    <w:rsid w:val="00D75C78"/>
    <w:rsid w:val="00D909AD"/>
    <w:rsid w:val="00DB06BB"/>
    <w:rsid w:val="00DC63F9"/>
    <w:rsid w:val="00DD10B1"/>
    <w:rsid w:val="00DD2317"/>
    <w:rsid w:val="00DE3780"/>
    <w:rsid w:val="00DE66BA"/>
    <w:rsid w:val="00DF0190"/>
    <w:rsid w:val="00E1482B"/>
    <w:rsid w:val="00E35483"/>
    <w:rsid w:val="00E601EC"/>
    <w:rsid w:val="00E728DE"/>
    <w:rsid w:val="00E8570C"/>
    <w:rsid w:val="00E969D5"/>
    <w:rsid w:val="00EA642E"/>
    <w:rsid w:val="00EB1163"/>
    <w:rsid w:val="00ED511A"/>
    <w:rsid w:val="00F1272D"/>
    <w:rsid w:val="00F14A15"/>
    <w:rsid w:val="00F3542F"/>
    <w:rsid w:val="00F36CDF"/>
    <w:rsid w:val="00F41E32"/>
    <w:rsid w:val="00F52871"/>
    <w:rsid w:val="00F9135D"/>
    <w:rsid w:val="00F97851"/>
    <w:rsid w:val="00FB52F7"/>
    <w:rsid w:val="00FD5972"/>
    <w:rsid w:val="00FD77B4"/>
    <w:rsid w:val="00FF760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D597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69B2"/>
    <w:pPr>
      <w:ind w:left="720"/>
      <w:contextualSpacing/>
    </w:pPr>
  </w:style>
  <w:style w:type="paragraph" w:styleId="a4">
    <w:name w:val="header"/>
    <w:basedOn w:val="a"/>
    <w:link w:val="Char"/>
    <w:uiPriority w:val="99"/>
    <w:unhideWhenUsed/>
    <w:rsid w:val="00DE3780"/>
    <w:pPr>
      <w:tabs>
        <w:tab w:val="center" w:pos="4153"/>
        <w:tab w:val="right" w:pos="8306"/>
      </w:tabs>
    </w:pPr>
  </w:style>
  <w:style w:type="character" w:customStyle="1" w:styleId="Char">
    <w:name w:val="Κεφαλίδα Char"/>
    <w:basedOn w:val="a0"/>
    <w:link w:val="a4"/>
    <w:uiPriority w:val="99"/>
    <w:rsid w:val="00DE3780"/>
  </w:style>
  <w:style w:type="paragraph" w:styleId="a5">
    <w:name w:val="footer"/>
    <w:basedOn w:val="a"/>
    <w:link w:val="Char0"/>
    <w:uiPriority w:val="99"/>
    <w:unhideWhenUsed/>
    <w:rsid w:val="00DE3780"/>
    <w:pPr>
      <w:tabs>
        <w:tab w:val="center" w:pos="4153"/>
        <w:tab w:val="right" w:pos="8306"/>
      </w:tabs>
    </w:pPr>
  </w:style>
  <w:style w:type="character" w:customStyle="1" w:styleId="Char0">
    <w:name w:val="Υποσέλιδο Char"/>
    <w:basedOn w:val="a0"/>
    <w:link w:val="a5"/>
    <w:uiPriority w:val="99"/>
    <w:rsid w:val="00DE3780"/>
  </w:style>
  <w:style w:type="paragraph" w:customStyle="1" w:styleId="a6">
    <w:name w:val="Προεπιλογή"/>
    <w:rsid w:val="00FD5972"/>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el-GR"/>
    </w:rPr>
  </w:style>
  <w:style w:type="character" w:customStyle="1" w:styleId="a7">
    <w:name w:val="Κανένα"/>
    <w:rsid w:val="00FD5972"/>
  </w:style>
  <w:style w:type="paragraph" w:styleId="a8">
    <w:name w:val="Balloon Text"/>
    <w:basedOn w:val="a"/>
    <w:link w:val="Char1"/>
    <w:uiPriority w:val="99"/>
    <w:semiHidden/>
    <w:unhideWhenUsed/>
    <w:rsid w:val="007152C3"/>
    <w:rPr>
      <w:rFonts w:ascii="Segoe UI" w:hAnsi="Segoe UI" w:cs="Segoe UI"/>
      <w:sz w:val="18"/>
      <w:szCs w:val="18"/>
    </w:rPr>
  </w:style>
  <w:style w:type="character" w:customStyle="1" w:styleId="Char1">
    <w:name w:val="Κείμενο πλαισίου Char"/>
    <w:basedOn w:val="a0"/>
    <w:link w:val="a8"/>
    <w:uiPriority w:val="99"/>
    <w:semiHidden/>
    <w:rsid w:val="007152C3"/>
    <w:rPr>
      <w:rFonts w:ascii="Segoe UI" w:eastAsia="Arial Unicode MS" w:hAnsi="Segoe UI" w:cs="Segoe UI"/>
      <w:sz w:val="18"/>
      <w:szCs w:val="18"/>
      <w:bdr w:val="nil"/>
      <w:lang w:val="en-US"/>
    </w:rPr>
  </w:style>
  <w:style w:type="paragraph" w:customStyle="1" w:styleId="a9">
    <w:name w:val="Κύριο τμήμα"/>
    <w:rsid w:val="00F3542F"/>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rPr>
  </w:style>
  <w:style w:type="character" w:customStyle="1" w:styleId="Aa">
    <w:name w:val="Κανένα A"/>
    <w:rsid w:val="00F3542F"/>
  </w:style>
  <w:style w:type="character" w:customStyle="1" w:styleId="yiv0228862232s9">
    <w:name w:val="yiv0228862232s9"/>
    <w:basedOn w:val="a0"/>
    <w:rsid w:val="00E35483"/>
  </w:style>
  <w:style w:type="paragraph" w:customStyle="1" w:styleId="yiv0228862232s10">
    <w:name w:val="yiv0228862232s10"/>
    <w:basedOn w:val="a"/>
    <w:rsid w:val="00E3548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l-GR" w:eastAsia="el-GR"/>
    </w:rPr>
  </w:style>
  <w:style w:type="character" w:customStyle="1" w:styleId="yiv0228862232s12">
    <w:name w:val="yiv0228862232s12"/>
    <w:basedOn w:val="a0"/>
    <w:rsid w:val="00E35483"/>
  </w:style>
  <w:style w:type="character" w:customStyle="1" w:styleId="yiv0228862232s13">
    <w:name w:val="yiv0228862232s13"/>
    <w:basedOn w:val="a0"/>
    <w:rsid w:val="00E35483"/>
  </w:style>
  <w:style w:type="character" w:customStyle="1" w:styleId="yiv0228862232s4">
    <w:name w:val="yiv0228862232s4"/>
    <w:basedOn w:val="a0"/>
    <w:rsid w:val="00E35483"/>
  </w:style>
  <w:style w:type="paragraph" w:customStyle="1" w:styleId="yiv0228862232s14">
    <w:name w:val="yiv0228862232s14"/>
    <w:basedOn w:val="a"/>
    <w:rsid w:val="00E3548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l-GR" w:eastAsia="el-GR"/>
    </w:rPr>
  </w:style>
  <w:style w:type="paragraph" w:customStyle="1" w:styleId="yiv0228862232s16">
    <w:name w:val="yiv0228862232s16"/>
    <w:basedOn w:val="a"/>
    <w:rsid w:val="00E3548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l-GR" w:eastAsia="el-GR"/>
    </w:rPr>
  </w:style>
  <w:style w:type="character" w:customStyle="1" w:styleId="yiv0228862232s15">
    <w:name w:val="yiv0228862232s15"/>
    <w:basedOn w:val="a0"/>
    <w:rsid w:val="00E35483"/>
  </w:style>
  <w:style w:type="paragraph" w:customStyle="1" w:styleId="yiv0228862232s17">
    <w:name w:val="yiv0228862232s17"/>
    <w:basedOn w:val="a"/>
    <w:rsid w:val="00E3548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l-GR" w:eastAsia="el-GR"/>
    </w:rPr>
  </w:style>
  <w:style w:type="character" w:customStyle="1" w:styleId="yiv0228862232s18">
    <w:name w:val="yiv0228862232s18"/>
    <w:basedOn w:val="a0"/>
    <w:rsid w:val="00E35483"/>
  </w:style>
  <w:style w:type="character" w:customStyle="1" w:styleId="yiv0228862232s6">
    <w:name w:val="yiv0228862232s6"/>
    <w:basedOn w:val="a0"/>
    <w:rsid w:val="00E35483"/>
  </w:style>
  <w:style w:type="character" w:customStyle="1" w:styleId="yiv0228862232s21">
    <w:name w:val="yiv0228862232s21"/>
    <w:basedOn w:val="a0"/>
    <w:rsid w:val="00E35483"/>
  </w:style>
  <w:style w:type="paragraph" w:customStyle="1" w:styleId="yiv0228862232s22">
    <w:name w:val="yiv0228862232s22"/>
    <w:basedOn w:val="a"/>
    <w:rsid w:val="00E3548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l-GR" w:eastAsia="el-GR"/>
    </w:rPr>
  </w:style>
  <w:style w:type="paragraph" w:customStyle="1" w:styleId="1">
    <w:name w:val="Βασικό1"/>
    <w:rsid w:val="00C61415"/>
    <w:pPr>
      <w:widowControl w:val="0"/>
      <w:spacing w:after="0" w:line="240" w:lineRule="auto"/>
    </w:pPr>
    <w:rPr>
      <w:rFonts w:ascii="Courier New" w:eastAsia="Courier New" w:hAnsi="Courier New" w:cs="Courier New"/>
      <w:color w:val="000000"/>
      <w:sz w:val="20"/>
      <w:szCs w:val="20"/>
      <w:lang w:eastAsia="el-GR"/>
    </w:rPr>
  </w:style>
  <w:style w:type="character" w:styleId="-">
    <w:name w:val="Hyperlink"/>
    <w:basedOn w:val="a0"/>
    <w:uiPriority w:val="99"/>
    <w:semiHidden/>
    <w:unhideWhenUsed/>
    <w:rsid w:val="00853595"/>
    <w:rPr>
      <w:color w:val="0000FF"/>
      <w:u w:val="single"/>
    </w:rPr>
  </w:style>
</w:styles>
</file>

<file path=word/webSettings.xml><?xml version="1.0" encoding="utf-8"?>
<w:webSettings xmlns:r="http://schemas.openxmlformats.org/officeDocument/2006/relationships" xmlns:w="http://schemas.openxmlformats.org/wordprocessingml/2006/main">
  <w:divs>
    <w:div w:id="24410051">
      <w:bodyDiv w:val="1"/>
      <w:marLeft w:val="0"/>
      <w:marRight w:val="0"/>
      <w:marTop w:val="0"/>
      <w:marBottom w:val="0"/>
      <w:divBdr>
        <w:top w:val="none" w:sz="0" w:space="0" w:color="auto"/>
        <w:left w:val="none" w:sz="0" w:space="0" w:color="auto"/>
        <w:bottom w:val="none" w:sz="0" w:space="0" w:color="auto"/>
        <w:right w:val="none" w:sz="0" w:space="0" w:color="auto"/>
      </w:divBdr>
    </w:div>
    <w:div w:id="669991504">
      <w:bodyDiv w:val="1"/>
      <w:marLeft w:val="0"/>
      <w:marRight w:val="0"/>
      <w:marTop w:val="0"/>
      <w:marBottom w:val="0"/>
      <w:divBdr>
        <w:top w:val="none" w:sz="0" w:space="0" w:color="auto"/>
        <w:left w:val="none" w:sz="0" w:space="0" w:color="auto"/>
        <w:bottom w:val="none" w:sz="0" w:space="0" w:color="auto"/>
        <w:right w:val="none" w:sz="0" w:space="0" w:color="auto"/>
      </w:divBdr>
    </w:div>
    <w:div w:id="1326595346">
      <w:bodyDiv w:val="1"/>
      <w:marLeft w:val="0"/>
      <w:marRight w:val="0"/>
      <w:marTop w:val="0"/>
      <w:marBottom w:val="0"/>
      <w:divBdr>
        <w:top w:val="none" w:sz="0" w:space="0" w:color="auto"/>
        <w:left w:val="none" w:sz="0" w:space="0" w:color="auto"/>
        <w:bottom w:val="none" w:sz="0" w:space="0" w:color="auto"/>
        <w:right w:val="none" w:sz="0" w:space="0" w:color="auto"/>
      </w:divBdr>
    </w:div>
    <w:div w:id="201236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apital.gr/tag/fotis-kourmous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564</Words>
  <Characters>3047</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2018.03.02 ΕΠΙΚΑΙΡΗ ΕΠΕΡΩΤΗΣΗ ΓΕΩΡΓΑΝΤΑ [ΓΕΡΟΒΑΣΙΛΗ - ΓΡΑΜΜΑΤΕΙΣ ΥΠΟΥΡΓΕΙΩΝ]</vt:lpstr>
    </vt:vector>
  </TitlesOfParts>
  <Company>Hellenic Parliament</Company>
  <LinksUpToDate>false</LinksUpToDate>
  <CharactersWithSpaces>3604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2018.03.28 ΕΠΙΚΑΙΡΗ ΕΠΕΡΩΤΗΣΗ ΜΠΑΚΟΓΙΑΝΝΗ - ΔΡΑΓΑΣΑΚΗΣ [ΕΞΩΔΙΚΑΣΤΙΚΟΣ]</dc:title>
  <dc:creator>kostas Tsiaras</dc:creator>
  <cp:lastModifiedBy>XAROULA</cp:lastModifiedBy>
  <cp:revision>4</cp:revision>
  <cp:lastPrinted>2018-03-02T09:30:00Z</cp:lastPrinted>
  <dcterms:created xsi:type="dcterms:W3CDTF">2018-04-11T08:39:00Z</dcterms:created>
  <dcterms:modified xsi:type="dcterms:W3CDTF">2018-04-11T08:41:00Z</dcterms:modified>
</cp:coreProperties>
</file>