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EF2" w:rsidRDefault="003F273D">
      <w:pPr>
        <w:pStyle w:val="normal"/>
        <w:widowControl w:val="0"/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Αθήνα, </w:t>
      </w:r>
      <w:r w:rsidR="00B64E9F">
        <w:rPr>
          <w:rFonts w:ascii="Times New Roman" w:eastAsia="Times New Roman" w:hAnsi="Times New Roman" w:cs="Times New Roman"/>
          <w:sz w:val="24"/>
          <w:szCs w:val="24"/>
        </w:rPr>
        <w:t>2</w:t>
      </w:r>
      <w:r w:rsidR="00672D6F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Μαρτίου 2018</w:t>
      </w:r>
    </w:p>
    <w:p w:rsidR="003066DC" w:rsidRDefault="003066DC">
      <w:pPr>
        <w:pStyle w:val="normal"/>
        <w:widowControl w:val="0"/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4714/27-3-2018</w:t>
      </w:r>
    </w:p>
    <w:p w:rsidR="00672D6F" w:rsidRPr="001110AD" w:rsidRDefault="00672D6F" w:rsidP="00672D6F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2D6F" w:rsidRPr="001110AD" w:rsidRDefault="00672D6F" w:rsidP="00672D6F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110AD">
        <w:rPr>
          <w:rFonts w:ascii="Times New Roman" w:hAnsi="Times New Roman" w:cs="Times New Roman"/>
          <w:sz w:val="24"/>
          <w:szCs w:val="24"/>
        </w:rPr>
        <w:t>Ε Ρ Ω Τ Η Σ Η</w:t>
      </w:r>
    </w:p>
    <w:p w:rsidR="00672D6F" w:rsidRPr="001110AD" w:rsidRDefault="00672D6F" w:rsidP="00672D6F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110AD">
        <w:rPr>
          <w:rFonts w:ascii="Times New Roman" w:hAnsi="Times New Roman" w:cs="Times New Roman"/>
          <w:sz w:val="24"/>
          <w:szCs w:val="24"/>
        </w:rPr>
        <w:t>Προς</w:t>
      </w:r>
    </w:p>
    <w:p w:rsidR="00672D6F" w:rsidRPr="001110AD" w:rsidRDefault="00672D6F" w:rsidP="00672D6F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110AD">
        <w:rPr>
          <w:rFonts w:ascii="Times New Roman" w:hAnsi="Times New Roman" w:cs="Times New Roman"/>
          <w:sz w:val="24"/>
          <w:szCs w:val="24"/>
        </w:rPr>
        <w:t>Κύριο Υπουργό Οικονομικών</w:t>
      </w:r>
    </w:p>
    <w:p w:rsidR="00672D6F" w:rsidRPr="001110AD" w:rsidRDefault="00672D6F" w:rsidP="00672D6F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672D6F" w:rsidRPr="001110AD" w:rsidRDefault="00672D6F" w:rsidP="00672D6F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ΘΕΜΑ: «</w:t>
      </w:r>
      <w:r w:rsidRPr="001110AD">
        <w:rPr>
          <w:rFonts w:ascii="Times New Roman" w:hAnsi="Times New Roman" w:cs="Times New Roman"/>
          <w:sz w:val="24"/>
          <w:szCs w:val="24"/>
        </w:rPr>
        <w:t>Άμεση τοποθέτηση ή απόσπαση</w:t>
      </w:r>
      <w:r>
        <w:rPr>
          <w:rFonts w:ascii="Times New Roman" w:hAnsi="Times New Roman" w:cs="Times New Roman"/>
          <w:sz w:val="24"/>
          <w:szCs w:val="24"/>
        </w:rPr>
        <w:t xml:space="preserve"> υπαλλήλου στο Τελωνείο Λέρου»</w:t>
      </w:r>
    </w:p>
    <w:p w:rsidR="00672D6F" w:rsidRPr="001110AD" w:rsidRDefault="00672D6F" w:rsidP="00672D6F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2D6F" w:rsidRDefault="00672D6F" w:rsidP="00672D6F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0AD">
        <w:rPr>
          <w:rFonts w:ascii="Times New Roman" w:hAnsi="Times New Roman" w:cs="Times New Roman"/>
          <w:sz w:val="24"/>
          <w:szCs w:val="24"/>
        </w:rPr>
        <w:t>Κύριε Υπουργέ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816733" w:rsidRPr="001110AD" w:rsidRDefault="00816733" w:rsidP="00672D6F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2D6F" w:rsidRPr="001110AD" w:rsidRDefault="00672D6F" w:rsidP="00672D6F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0AD">
        <w:rPr>
          <w:rFonts w:ascii="Times New Roman" w:hAnsi="Times New Roman" w:cs="Times New Roman"/>
          <w:sz w:val="24"/>
          <w:szCs w:val="24"/>
        </w:rPr>
        <w:t>Στη Λέρο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110AD">
        <w:rPr>
          <w:rFonts w:ascii="Times New Roman" w:hAnsi="Times New Roman" w:cs="Times New Roman"/>
          <w:sz w:val="24"/>
          <w:szCs w:val="24"/>
        </w:rPr>
        <w:t xml:space="preserve"> το λιμάνι της Αγίας Μαρίνας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110AD">
        <w:rPr>
          <w:rFonts w:ascii="Times New Roman" w:hAnsi="Times New Roman" w:cs="Times New Roman"/>
          <w:sz w:val="24"/>
          <w:szCs w:val="24"/>
        </w:rPr>
        <w:t xml:space="preserve"> έχει χαρακτηριστεί ως πύλη εισόδου-εξόδου με τις ανάλογες εγκαταστάσεις.</w:t>
      </w:r>
    </w:p>
    <w:p w:rsidR="00672D6F" w:rsidRPr="001110AD" w:rsidRDefault="00672D6F" w:rsidP="00672D6F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0AD">
        <w:rPr>
          <w:rFonts w:ascii="Times New Roman" w:hAnsi="Times New Roman" w:cs="Times New Roman"/>
          <w:sz w:val="24"/>
          <w:szCs w:val="24"/>
        </w:rPr>
        <w:t>Αυτό προϋποθέτει τελωνειακό έλεγχο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110AD">
        <w:rPr>
          <w:rFonts w:ascii="Times New Roman" w:hAnsi="Times New Roman" w:cs="Times New Roman"/>
          <w:sz w:val="24"/>
          <w:szCs w:val="24"/>
        </w:rPr>
        <w:t xml:space="preserve"> προκειμένου να τηρούνται όλες οι νόμιμες διαδικασίες αλλά και να μην υπάρχει απώλεια εσόδων για το Κράτος.</w:t>
      </w:r>
    </w:p>
    <w:p w:rsidR="00672D6F" w:rsidRPr="001110AD" w:rsidRDefault="00672D6F" w:rsidP="00672D6F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0AD">
        <w:rPr>
          <w:rFonts w:ascii="Times New Roman" w:hAnsi="Times New Roman" w:cs="Times New Roman"/>
          <w:sz w:val="24"/>
          <w:szCs w:val="24"/>
        </w:rPr>
        <w:t>Δυστυχώς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110AD">
        <w:rPr>
          <w:rFonts w:ascii="Times New Roman" w:hAnsi="Times New Roman" w:cs="Times New Roman"/>
          <w:sz w:val="24"/>
          <w:szCs w:val="24"/>
        </w:rPr>
        <w:t xml:space="preserve"> η υ</w:t>
      </w:r>
      <w:r>
        <w:rPr>
          <w:rFonts w:ascii="Times New Roman" w:hAnsi="Times New Roman" w:cs="Times New Roman"/>
          <w:sz w:val="24"/>
          <w:szCs w:val="24"/>
        </w:rPr>
        <w:t>ποστελέχωση του Τελωνείου Λέρου</w:t>
      </w:r>
      <w:r w:rsidRPr="001110AD">
        <w:rPr>
          <w:rFonts w:ascii="Times New Roman" w:hAnsi="Times New Roman" w:cs="Times New Roman"/>
          <w:sz w:val="24"/>
          <w:szCs w:val="24"/>
        </w:rPr>
        <w:t>, δεν επιτρέπει να καλυφθούν οι ανάγκες εξυπηρέτησης και τελωνειακού ελέγχου στην πύλη εισόδου-εξόδου στο λιμάνι της Αγίας Μαρίνας.</w:t>
      </w:r>
    </w:p>
    <w:p w:rsidR="00672D6F" w:rsidRPr="001110AD" w:rsidRDefault="00672D6F" w:rsidP="00672D6F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0AD">
        <w:rPr>
          <w:rFonts w:ascii="Times New Roman" w:hAnsi="Times New Roman" w:cs="Times New Roman"/>
          <w:sz w:val="24"/>
          <w:szCs w:val="24"/>
        </w:rPr>
        <w:t>Στο Τελωνείο Λέρου υπηρετεί μόνο ένας τελωνειακός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10AD">
        <w:rPr>
          <w:rFonts w:ascii="Times New Roman" w:hAnsi="Times New Roman" w:cs="Times New Roman"/>
          <w:sz w:val="24"/>
          <w:szCs w:val="24"/>
        </w:rPr>
        <w:t>υπάλληλος και ένας δόκιμος υπάλληλος της κατηγορίας ΥΕ/ Επιμελητών, παρά το γεγονός ότι στο οργανόγραμμα προβλέπονται τρεις θέσεις τελωνειακών υπαλλήλων.</w:t>
      </w:r>
    </w:p>
    <w:p w:rsidR="00672D6F" w:rsidRPr="001110AD" w:rsidRDefault="00672D6F" w:rsidP="00672D6F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0AD">
        <w:rPr>
          <w:rFonts w:ascii="Times New Roman" w:hAnsi="Times New Roman" w:cs="Times New Roman"/>
          <w:sz w:val="24"/>
          <w:szCs w:val="24"/>
        </w:rPr>
        <w:t xml:space="preserve">Είναι άμεση και επιτακτική ανάγκη η εύρυθμη και ομαλή λειτουργία της </w:t>
      </w:r>
      <w:r>
        <w:rPr>
          <w:rFonts w:ascii="Times New Roman" w:hAnsi="Times New Roman" w:cs="Times New Roman"/>
          <w:sz w:val="24"/>
          <w:szCs w:val="24"/>
        </w:rPr>
        <w:t>π</w:t>
      </w:r>
      <w:r w:rsidRPr="001110AD">
        <w:rPr>
          <w:rFonts w:ascii="Times New Roman" w:hAnsi="Times New Roman" w:cs="Times New Roman"/>
          <w:sz w:val="24"/>
          <w:szCs w:val="24"/>
        </w:rPr>
        <w:t xml:space="preserve">ύλης </w:t>
      </w:r>
      <w:r>
        <w:rPr>
          <w:rFonts w:ascii="Times New Roman" w:hAnsi="Times New Roman" w:cs="Times New Roman"/>
          <w:sz w:val="24"/>
          <w:szCs w:val="24"/>
        </w:rPr>
        <w:t>ε</w:t>
      </w:r>
      <w:r w:rsidRPr="001110AD">
        <w:rPr>
          <w:rFonts w:ascii="Times New Roman" w:hAnsi="Times New Roman" w:cs="Times New Roman"/>
          <w:sz w:val="24"/>
          <w:szCs w:val="24"/>
        </w:rPr>
        <w:t>ισόδου-</w:t>
      </w:r>
      <w:r>
        <w:rPr>
          <w:rFonts w:ascii="Times New Roman" w:hAnsi="Times New Roman" w:cs="Times New Roman"/>
          <w:sz w:val="24"/>
          <w:szCs w:val="24"/>
        </w:rPr>
        <w:t>ε</w:t>
      </w:r>
      <w:r w:rsidRPr="001110AD">
        <w:rPr>
          <w:rFonts w:ascii="Times New Roman" w:hAnsi="Times New Roman" w:cs="Times New Roman"/>
          <w:sz w:val="24"/>
          <w:szCs w:val="24"/>
        </w:rPr>
        <w:t>ξόδου στο λιμάνι της Αγίας Μαρίνας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110AD">
        <w:rPr>
          <w:rFonts w:ascii="Times New Roman" w:hAnsi="Times New Roman" w:cs="Times New Roman"/>
          <w:sz w:val="24"/>
          <w:szCs w:val="24"/>
        </w:rPr>
        <w:t xml:space="preserve"> τόσο για τα δημόσια έσοδα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110AD">
        <w:rPr>
          <w:rFonts w:ascii="Times New Roman" w:hAnsi="Times New Roman" w:cs="Times New Roman"/>
          <w:sz w:val="24"/>
          <w:szCs w:val="24"/>
        </w:rPr>
        <w:t xml:space="preserve"> όσο και για την τουριστική ανάπτυξη του νησιού.</w:t>
      </w:r>
    </w:p>
    <w:p w:rsidR="00672D6F" w:rsidRPr="001110AD" w:rsidRDefault="00672D6F" w:rsidP="00672D6F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0AD">
        <w:rPr>
          <w:rFonts w:ascii="Times New Roman" w:hAnsi="Times New Roman" w:cs="Times New Roman"/>
          <w:sz w:val="24"/>
          <w:szCs w:val="24"/>
        </w:rPr>
        <w:t>Θα ήταν ολέθριο να δημιουργηθούν προβλήματα λόγω της έλλειψης τελωνειακών υπαλλήλων.</w:t>
      </w:r>
    </w:p>
    <w:p w:rsidR="00672D6F" w:rsidRDefault="00672D6F" w:rsidP="00672D6F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0AD">
        <w:rPr>
          <w:rFonts w:ascii="Times New Roman" w:hAnsi="Times New Roman" w:cs="Times New Roman"/>
          <w:sz w:val="24"/>
          <w:szCs w:val="24"/>
        </w:rPr>
        <w:t>Είναι σαφές ότι το Υπουργείο και η ΑΑΔΕ οφείλουν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10AD">
        <w:rPr>
          <w:rFonts w:ascii="Times New Roman" w:hAnsi="Times New Roman" w:cs="Times New Roman"/>
          <w:sz w:val="24"/>
          <w:szCs w:val="24"/>
        </w:rPr>
        <w:t>να δρομολογήσουν άμεσα τις διαδικασίες για την τοποθέτηση ή την έγκαιρη απόσπαση ενός τελωνειακού υπαλλήλου στο Τελωνείο Λέρου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110AD">
        <w:rPr>
          <w:rFonts w:ascii="Times New Roman" w:hAnsi="Times New Roman" w:cs="Times New Roman"/>
          <w:sz w:val="24"/>
          <w:szCs w:val="24"/>
        </w:rPr>
        <w:t xml:space="preserve"> προκειμένου να μπορεί να λειτουργήσει, χωρίς προβλήματα, η πύλη εισόδου-εξόδου στο λιμάνι της Αγίας Μαρίνας.</w:t>
      </w:r>
    </w:p>
    <w:p w:rsidR="00672D6F" w:rsidRDefault="00672D6F" w:rsidP="00672D6F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16733" w:rsidRDefault="00816733" w:rsidP="00672D6F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16733" w:rsidRPr="001110AD" w:rsidRDefault="00816733" w:rsidP="00672D6F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2D6F" w:rsidRPr="001110AD" w:rsidRDefault="00672D6F" w:rsidP="00672D6F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110AD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672D6F" w:rsidRDefault="00672D6F" w:rsidP="00672D6F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110AD">
        <w:rPr>
          <w:rFonts w:ascii="Times New Roman" w:hAnsi="Times New Roman" w:cs="Times New Roman"/>
          <w:sz w:val="24"/>
          <w:szCs w:val="24"/>
        </w:rPr>
        <w:t>Ερωτάται ο Κύριος Υπουργός</w:t>
      </w:r>
    </w:p>
    <w:p w:rsidR="00672D6F" w:rsidRPr="001110AD" w:rsidRDefault="00672D6F" w:rsidP="00672D6F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2D6F" w:rsidRPr="001110AD" w:rsidRDefault="00672D6F" w:rsidP="00672D6F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0AD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10AD">
        <w:rPr>
          <w:rFonts w:ascii="Times New Roman" w:hAnsi="Times New Roman" w:cs="Times New Roman"/>
          <w:sz w:val="24"/>
          <w:szCs w:val="24"/>
        </w:rPr>
        <w:t>Εάν γνωρίζει το μέγεθος του προβλήματος που δημιουργείται από την υποστελέχωση του Τελωνείου Λέρου, στην ομαλή λειτουργία και στον τελωνειακό έλεγχο στην πύλη εισόδου-εξόδου στο λιμάνι της Αγίας Μαρίνας.</w:t>
      </w:r>
    </w:p>
    <w:p w:rsidR="00672D6F" w:rsidRDefault="00672D6F" w:rsidP="00672D6F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0AD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10AD">
        <w:rPr>
          <w:rFonts w:ascii="Times New Roman" w:hAnsi="Times New Roman" w:cs="Times New Roman"/>
          <w:sz w:val="24"/>
          <w:szCs w:val="24"/>
        </w:rPr>
        <w:t>Εάν προτίθεται να προχωρήσει άμεσα στην τοποθέτηση ή στην απόσπαση ενός τελωνειακού υπαλλήλου στο Τελωνείο Λέρου.</w:t>
      </w:r>
    </w:p>
    <w:p w:rsidR="00672D6F" w:rsidRPr="001110AD" w:rsidRDefault="00672D6F" w:rsidP="00672D6F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2D6F" w:rsidRPr="001110AD" w:rsidRDefault="00672D6F" w:rsidP="00672D6F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2D6F" w:rsidRDefault="00672D6F" w:rsidP="00672D6F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110AD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672D6F" w:rsidRPr="001110AD" w:rsidRDefault="00672D6F" w:rsidP="00672D6F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672D6F" w:rsidRPr="001110AD" w:rsidRDefault="00672D6F" w:rsidP="00672D6F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110AD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672D6F" w:rsidRPr="001110AD" w:rsidRDefault="00672D6F" w:rsidP="00672D6F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110AD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AF7EF2" w:rsidRDefault="00AF7EF2" w:rsidP="00AA489A">
      <w:pPr>
        <w:pStyle w:val="normal"/>
        <w:widowControl w:val="0"/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AF7EF2" w:rsidSect="00C67826">
      <w:footerReference w:type="default" r:id="rId6"/>
      <w:headerReference w:type="first" r:id="rId7"/>
      <w:footerReference w:type="first" r:id="rId8"/>
      <w:pgSz w:w="11907" w:h="16840"/>
      <w:pgMar w:top="676" w:right="992" w:bottom="1440" w:left="1800" w:header="0" w:footer="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7EF2" w:rsidRDefault="00AF7EF2" w:rsidP="00AF7EF2">
      <w:r>
        <w:separator/>
      </w:r>
    </w:p>
  </w:endnote>
  <w:endnote w:type="continuationSeparator" w:id="1">
    <w:p w:rsidR="00AF7EF2" w:rsidRDefault="00AF7EF2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normal"/>
      <w:widowControl w:val="0"/>
      <w:tabs>
        <w:tab w:val="center" w:pos="4153"/>
        <w:tab w:val="right" w:pos="8306"/>
      </w:tabs>
    </w:pP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</w:p>
  <w:p w:rsidR="00AF7EF2" w:rsidRDefault="003F273D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AF7EF2" w:rsidRDefault="003F273D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E614BC">
    <w:pPr>
      <w:pStyle w:val="normal"/>
      <w:widowControl w:val="0"/>
      <w:tabs>
        <w:tab w:val="center" w:pos="4153"/>
        <w:tab w:val="right" w:pos="8306"/>
      </w:tabs>
      <w:jc w:val="center"/>
    </w:pPr>
    <w:hyperlink r:id="rId1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 – </w:t>
    </w:r>
    <w:proofErr w:type="spellStart"/>
    <w:r w:rsidR="003F273D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  <w:p w:rsidR="00AF7EF2" w:rsidRDefault="003F273D">
    <w:pPr>
      <w:pStyle w:val="normal"/>
      <w:widowControl w:val="0"/>
      <w:tabs>
        <w:tab w:val="left" w:pos="4440"/>
        <w:tab w:val="center" w:pos="4819"/>
      </w:tabs>
      <w:spacing w:after="720"/>
    </w:pPr>
    <w:r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E614BC">
      <w:fldChar w:fldCharType="begin"/>
    </w:r>
    <w:r>
      <w:instrText>PAGE</w:instrText>
    </w:r>
    <w:r w:rsidR="00E614BC">
      <w:fldChar w:fldCharType="separate"/>
    </w:r>
    <w:r w:rsidR="003066DC">
      <w:rPr>
        <w:noProof/>
      </w:rPr>
      <w:t>2</w:t>
    </w:r>
    <w:r w:rsidR="00E614BC">
      <w:fldChar w:fldCharType="end"/>
    </w:r>
    <w:r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AF7EF2">
    <w:pPr>
      <w:pStyle w:val="normal"/>
      <w:widowControl w:val="0"/>
      <w:tabs>
        <w:tab w:val="center" w:pos="4153"/>
        <w:tab w:val="right" w:pos="8306"/>
      </w:tabs>
      <w:jc w:val="center"/>
    </w:pPr>
  </w:p>
  <w:p w:rsidR="00AF7EF2" w:rsidRDefault="00AF7EF2">
    <w:pPr>
      <w:pStyle w:val="normal"/>
      <w:widowControl w:val="0"/>
      <w:tabs>
        <w:tab w:val="center" w:pos="4153"/>
        <w:tab w:val="right" w:pos="8306"/>
      </w:tabs>
      <w:jc w:val="center"/>
    </w:pPr>
  </w:p>
  <w:p w:rsidR="00AF7EF2" w:rsidRDefault="003F273D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AF7EF2" w:rsidRDefault="003F273D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E614BC">
    <w:pPr>
      <w:pStyle w:val="normal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3F273D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7EF2" w:rsidRDefault="00AF7EF2" w:rsidP="00AF7EF2">
      <w:r>
        <w:separator/>
      </w:r>
    </w:p>
  </w:footnote>
  <w:footnote w:type="continuationSeparator" w:id="1">
    <w:p w:rsidR="00AF7EF2" w:rsidRDefault="00AF7EF2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normal"/>
      <w:widowControl w:val="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Default="003F273D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ΒΟΥΛΗ ΤΩΝ ΕΛΛΗΝΩΝ</w:t>
    </w:r>
  </w:p>
  <w:p w:rsidR="00AF7EF2" w:rsidRDefault="003F273D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26"/>
        <w:szCs w:val="26"/>
      </w:rPr>
      <w:t>ΜΑΝΟΣ Ν. ΚΟΝΣΟΛΑΣ</w:t>
    </w:r>
  </w:p>
  <w:p w:rsidR="00AF7EF2" w:rsidRDefault="003F273D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Βουλευτής Ν. Δωδεκανήσου – ΝΕΑ ΔΗΜΟΚΡΑΤΙΑ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7EF2"/>
    <w:rsid w:val="00010415"/>
    <w:rsid w:val="001F5748"/>
    <w:rsid w:val="002A4F63"/>
    <w:rsid w:val="003066DC"/>
    <w:rsid w:val="00330C14"/>
    <w:rsid w:val="003F273D"/>
    <w:rsid w:val="0053631C"/>
    <w:rsid w:val="00576263"/>
    <w:rsid w:val="00672D6F"/>
    <w:rsid w:val="00685E91"/>
    <w:rsid w:val="007356ED"/>
    <w:rsid w:val="007443E2"/>
    <w:rsid w:val="00816733"/>
    <w:rsid w:val="008F32C3"/>
    <w:rsid w:val="009D5CDA"/>
    <w:rsid w:val="00A3608D"/>
    <w:rsid w:val="00A535EF"/>
    <w:rsid w:val="00AA16D6"/>
    <w:rsid w:val="00AA489A"/>
    <w:rsid w:val="00AC7B65"/>
    <w:rsid w:val="00AF7EF2"/>
    <w:rsid w:val="00B01C3A"/>
    <w:rsid w:val="00B45A44"/>
    <w:rsid w:val="00B6034A"/>
    <w:rsid w:val="00B64E9F"/>
    <w:rsid w:val="00BE0892"/>
    <w:rsid w:val="00C67826"/>
    <w:rsid w:val="00CD2ED6"/>
    <w:rsid w:val="00D84891"/>
    <w:rsid w:val="00DA3B59"/>
    <w:rsid w:val="00DB5ABB"/>
    <w:rsid w:val="00E614BC"/>
    <w:rsid w:val="00EC6D5F"/>
    <w:rsid w:val="00ED61DE"/>
    <w:rsid w:val="00EE5894"/>
    <w:rsid w:val="00FB3D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4A"/>
  </w:style>
  <w:style w:type="paragraph" w:styleId="1">
    <w:name w:val="heading 1"/>
    <w:basedOn w:val="normal"/>
    <w:next w:val="normal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AF7EF2"/>
  </w:style>
  <w:style w:type="table" w:customStyle="1" w:styleId="TableNormal">
    <w:name w:val="Table Normal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10415"/>
  </w:style>
  <w:style w:type="paragraph" w:styleId="a7">
    <w:name w:val="footer"/>
    <w:basedOn w:val="a"/>
    <w:link w:val="Char1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1041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284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6</cp:revision>
  <cp:lastPrinted>2018-03-27T08:27:00Z</cp:lastPrinted>
  <dcterms:created xsi:type="dcterms:W3CDTF">2018-03-27T08:20:00Z</dcterms:created>
  <dcterms:modified xsi:type="dcterms:W3CDTF">2018-03-27T10:04:00Z</dcterms:modified>
</cp:coreProperties>
</file>