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A0FA8" w:rsidRDefault="006D3EFA" w:rsidP="000A0FA8">
      <w:pPr>
        <w:pStyle w:val="10"/>
        <w:spacing w:line="276" w:lineRule="auto"/>
        <w:ind w:firstLine="426"/>
        <w:jc w:val="right"/>
        <w:rPr>
          <w:rFonts w:ascii="Times New Roman" w:hAnsi="Times New Roman" w:cs="Times New Roman"/>
          <w:sz w:val="22"/>
          <w:szCs w:val="22"/>
        </w:rPr>
      </w:pPr>
      <w:r w:rsidRPr="00CB1AD7">
        <w:rPr>
          <w:rFonts w:ascii="Times New Roman" w:hAnsi="Times New Roman" w:cs="Times New Roman"/>
          <w:sz w:val="22"/>
          <w:szCs w:val="22"/>
        </w:rPr>
        <w:t xml:space="preserve">Αθήνα, </w:t>
      </w:r>
      <w:r w:rsidR="00BE79EE" w:rsidRPr="000A0FA8">
        <w:rPr>
          <w:rFonts w:ascii="Times New Roman" w:hAnsi="Times New Roman" w:cs="Times New Roman"/>
          <w:sz w:val="22"/>
          <w:szCs w:val="22"/>
        </w:rPr>
        <w:t>11</w:t>
      </w:r>
      <w:r w:rsidR="00CB1AD7" w:rsidRPr="00CB1AD7">
        <w:rPr>
          <w:rFonts w:ascii="Times New Roman" w:hAnsi="Times New Roman" w:cs="Times New Roman"/>
          <w:sz w:val="22"/>
          <w:szCs w:val="22"/>
        </w:rPr>
        <w:t xml:space="preserve"> Ιουλίου</w:t>
      </w:r>
      <w:r w:rsidRPr="00CB1AD7">
        <w:rPr>
          <w:rFonts w:ascii="Times New Roman" w:hAnsi="Times New Roman" w:cs="Times New Roman"/>
          <w:sz w:val="22"/>
          <w:szCs w:val="22"/>
        </w:rPr>
        <w:t xml:space="preserve"> 2017</w:t>
      </w:r>
    </w:p>
    <w:p w:rsidR="000A0FA8" w:rsidRPr="000A0FA8" w:rsidRDefault="000A0FA8" w:rsidP="000A0FA8">
      <w:pPr>
        <w:pStyle w:val="10"/>
        <w:spacing w:line="276" w:lineRule="auto"/>
        <w:ind w:firstLine="426"/>
        <w:jc w:val="right"/>
        <w:rPr>
          <w:rFonts w:ascii="Times New Roman" w:hAnsi="Times New Roman" w:cs="Times New Roman"/>
          <w:sz w:val="22"/>
          <w:szCs w:val="22"/>
        </w:rPr>
      </w:pPr>
      <w:r>
        <w:rPr>
          <w:rFonts w:ascii="Times New Roman" w:hAnsi="Times New Roman" w:cs="Times New Roman"/>
          <w:sz w:val="22"/>
          <w:szCs w:val="22"/>
        </w:rPr>
        <w:t>Αρ.Πρ.:</w:t>
      </w:r>
      <w:r w:rsidRPr="000A0FA8">
        <w:rPr>
          <w:rFonts w:ascii="Times New Roman" w:hAnsi="Times New Roman" w:cs="Times New Roman"/>
          <w:sz w:val="22"/>
          <w:szCs w:val="22"/>
        </w:rPr>
        <w:t>1208/11.07.2017</w:t>
      </w:r>
    </w:p>
    <w:p w:rsidR="006D3EFA" w:rsidRPr="00CB1AD7" w:rsidRDefault="006D3EFA" w:rsidP="00CB1AD7">
      <w:pPr>
        <w:pStyle w:val="10"/>
        <w:spacing w:line="276" w:lineRule="auto"/>
        <w:ind w:firstLine="426"/>
        <w:jc w:val="right"/>
        <w:rPr>
          <w:rFonts w:ascii="Times New Roman" w:hAnsi="Times New Roman" w:cs="Times New Roman"/>
          <w:sz w:val="22"/>
          <w:szCs w:val="22"/>
        </w:rPr>
      </w:pPr>
    </w:p>
    <w:p w:rsidR="0058502D" w:rsidRPr="00BE79EE" w:rsidRDefault="0058502D" w:rsidP="00CB1AD7">
      <w:pPr>
        <w:pStyle w:val="normal"/>
        <w:ind w:firstLine="426"/>
        <w:jc w:val="both"/>
        <w:rPr>
          <w:rFonts w:ascii="Times New Roman" w:hAnsi="Times New Roman" w:cs="Times New Roman"/>
        </w:rPr>
      </w:pPr>
    </w:p>
    <w:p w:rsidR="00CB1AD7" w:rsidRPr="00CB1AD7" w:rsidRDefault="00CB1AD7" w:rsidP="00CB1AD7">
      <w:pPr>
        <w:pStyle w:val="normal"/>
        <w:ind w:firstLine="426"/>
        <w:rPr>
          <w:rFonts w:ascii="Times New Roman" w:hAnsi="Times New Roman" w:cs="Times New Roman"/>
        </w:rPr>
      </w:pPr>
      <w:r w:rsidRPr="00CB1AD7">
        <w:rPr>
          <w:rFonts w:ascii="Times New Roman" w:hAnsi="Times New Roman" w:cs="Times New Roman"/>
        </w:rPr>
        <w:t>Ε Π Ι Κ Α Ι Ρ Η      Ε Ρ Ω Τ Η Σ Η</w:t>
      </w:r>
    </w:p>
    <w:p w:rsidR="00CB1AD7" w:rsidRPr="00CB1AD7" w:rsidRDefault="00CB1AD7" w:rsidP="00CB1AD7">
      <w:pPr>
        <w:pStyle w:val="normal"/>
        <w:ind w:firstLine="426"/>
        <w:rPr>
          <w:rFonts w:ascii="Times New Roman" w:hAnsi="Times New Roman" w:cs="Times New Roman"/>
        </w:rPr>
      </w:pPr>
      <w:bookmarkStart w:id="0" w:name="_r93o0qz7lwp5" w:colFirst="0" w:colLast="0"/>
      <w:bookmarkEnd w:id="0"/>
      <w:r w:rsidRPr="00CB1AD7">
        <w:rPr>
          <w:rFonts w:ascii="Times New Roman" w:hAnsi="Times New Roman" w:cs="Times New Roman"/>
        </w:rPr>
        <w:t>Προς</w:t>
      </w:r>
    </w:p>
    <w:p w:rsidR="00CB1AD7" w:rsidRPr="00CB1AD7" w:rsidRDefault="00CB1AD7" w:rsidP="00CB1AD7">
      <w:pPr>
        <w:pStyle w:val="normal"/>
        <w:ind w:firstLine="426"/>
        <w:rPr>
          <w:rFonts w:ascii="Times New Roman" w:hAnsi="Times New Roman" w:cs="Times New Roman"/>
        </w:rPr>
      </w:pPr>
      <w:bookmarkStart w:id="1" w:name="_o4ey6giustgr" w:colFirst="0" w:colLast="0"/>
      <w:bookmarkEnd w:id="1"/>
      <w:r w:rsidRPr="00CB1AD7">
        <w:rPr>
          <w:rFonts w:ascii="Times New Roman" w:hAnsi="Times New Roman" w:cs="Times New Roman"/>
        </w:rPr>
        <w:t>Κύριο Υπουργό Οικονομικών</w:t>
      </w:r>
    </w:p>
    <w:p w:rsidR="00CB1AD7" w:rsidRPr="00CB1AD7" w:rsidRDefault="00CB1AD7" w:rsidP="00CB1AD7">
      <w:pPr>
        <w:pStyle w:val="normal"/>
        <w:ind w:firstLine="426"/>
        <w:jc w:val="both"/>
        <w:rPr>
          <w:rFonts w:ascii="Times New Roman" w:hAnsi="Times New Roman" w:cs="Times New Roman"/>
        </w:rPr>
      </w:pPr>
      <w:bookmarkStart w:id="2" w:name="_66dw9ryskptb" w:colFirst="0" w:colLast="0"/>
      <w:bookmarkEnd w:id="2"/>
    </w:p>
    <w:p w:rsidR="00CB1AD7" w:rsidRPr="00CB1AD7" w:rsidRDefault="00CB1AD7" w:rsidP="00CB1AD7">
      <w:pPr>
        <w:pStyle w:val="normal"/>
        <w:ind w:firstLine="426"/>
        <w:jc w:val="both"/>
        <w:rPr>
          <w:rFonts w:ascii="Times New Roman" w:hAnsi="Times New Roman" w:cs="Times New Roman"/>
        </w:rPr>
      </w:pPr>
      <w:bookmarkStart w:id="3" w:name="_q6n86clv6wih" w:colFirst="0" w:colLast="0"/>
      <w:bookmarkEnd w:id="3"/>
      <w:r w:rsidRPr="00CB1AD7">
        <w:rPr>
          <w:rFonts w:ascii="Times New Roman" w:hAnsi="Times New Roman" w:cs="Times New Roman"/>
        </w:rPr>
        <w:t>ΘΕΜΑ: «Αξιολόγηση των συνεπειών των φορολογικών επιβαρύνσεων που έχουν επιβληθεί στον τουρισμό τα δύο τελευταία χρόνια»</w:t>
      </w:r>
    </w:p>
    <w:p w:rsidR="00CB1AD7" w:rsidRPr="00CB1AD7" w:rsidRDefault="00CB1AD7" w:rsidP="00CB1AD7">
      <w:pPr>
        <w:pStyle w:val="normal"/>
        <w:ind w:firstLine="426"/>
        <w:jc w:val="both"/>
        <w:rPr>
          <w:rFonts w:ascii="Times New Roman" w:hAnsi="Times New Roman" w:cs="Times New Roman"/>
        </w:rPr>
      </w:pPr>
      <w:bookmarkStart w:id="4" w:name="_kp8008mulecc" w:colFirst="0" w:colLast="0"/>
      <w:bookmarkEnd w:id="4"/>
    </w:p>
    <w:p w:rsidR="00CB1AD7" w:rsidRPr="00CB1AD7" w:rsidRDefault="00CB1AD7" w:rsidP="00CB1AD7">
      <w:pPr>
        <w:pStyle w:val="normal"/>
        <w:ind w:firstLine="426"/>
        <w:jc w:val="both"/>
        <w:rPr>
          <w:rFonts w:ascii="Times New Roman" w:hAnsi="Times New Roman" w:cs="Times New Roman"/>
        </w:rPr>
      </w:pPr>
      <w:bookmarkStart w:id="5" w:name="_d5ao83cgtw9y" w:colFirst="0" w:colLast="0"/>
      <w:bookmarkEnd w:id="5"/>
      <w:r w:rsidRPr="00CB1AD7">
        <w:rPr>
          <w:rFonts w:ascii="Times New Roman" w:hAnsi="Times New Roman" w:cs="Times New Roman"/>
        </w:rPr>
        <w:t>Κύριε Υπουργέ,</w:t>
      </w:r>
    </w:p>
    <w:p w:rsidR="00CB1AD7" w:rsidRPr="00CB1AD7" w:rsidRDefault="00CB1AD7" w:rsidP="00CB1AD7">
      <w:pPr>
        <w:pStyle w:val="normal"/>
        <w:ind w:firstLine="426"/>
        <w:jc w:val="both"/>
        <w:rPr>
          <w:rFonts w:ascii="Times New Roman" w:hAnsi="Times New Roman" w:cs="Times New Roman"/>
        </w:rPr>
      </w:pPr>
    </w:p>
    <w:p w:rsidR="00CB1AD7" w:rsidRPr="00CB1AD7" w:rsidRDefault="00CB1AD7" w:rsidP="00CB1AD7">
      <w:pPr>
        <w:pStyle w:val="normal"/>
        <w:ind w:firstLine="426"/>
        <w:jc w:val="both"/>
        <w:rPr>
          <w:rFonts w:ascii="Times New Roman" w:hAnsi="Times New Roman" w:cs="Times New Roman"/>
        </w:rPr>
      </w:pPr>
      <w:bookmarkStart w:id="6" w:name="_nsaqweo61zkz" w:colFirst="0" w:colLast="0"/>
      <w:bookmarkEnd w:id="6"/>
      <w:r w:rsidRPr="00CB1AD7">
        <w:rPr>
          <w:rFonts w:ascii="Times New Roman" w:hAnsi="Times New Roman" w:cs="Times New Roman"/>
        </w:rPr>
        <w:t>Η δυναμική του Ελληνικού τουρισμού είναι συνδεδεμένη με την ανταγωνιστικότητά του. Το πρόσημο κάθε χρονιάς στον τουρισμό καθορίζεται από τα έσοδα και το 2016 καταγράφηκε, σύμφωνα με στοιχεία της Τραπέζης της Ελλάδος, μείωση των εσόδων στον τουρισμό κατά 6,5%, που σε απόλυτους αριθμούς σημαίνει 878 εκ. ευρώ μειωμένα έσοδα.</w:t>
      </w:r>
    </w:p>
    <w:p w:rsidR="00CB1AD7" w:rsidRPr="00CB1AD7" w:rsidRDefault="00CB1AD7" w:rsidP="00CB1AD7">
      <w:pPr>
        <w:pStyle w:val="normal"/>
        <w:ind w:firstLine="426"/>
        <w:jc w:val="both"/>
        <w:rPr>
          <w:rFonts w:ascii="Times New Roman" w:hAnsi="Times New Roman" w:cs="Times New Roman"/>
        </w:rPr>
      </w:pPr>
      <w:bookmarkStart w:id="7" w:name="_az2la4mskk9m" w:colFirst="0" w:colLast="0"/>
      <w:bookmarkEnd w:id="7"/>
      <w:r w:rsidRPr="00CB1AD7">
        <w:rPr>
          <w:rFonts w:ascii="Times New Roman" w:hAnsi="Times New Roman" w:cs="Times New Roman"/>
        </w:rPr>
        <w:t>Από το καλοκαίρι του 2015, η Κυβέρνηση, έχει επιβάλλει μια σειρά φορολογικών επιβαρύνσεων στο τουριστικό προϊόν, που έπληξαν την ανταγωνιστικότητά του, όπως:</w:t>
      </w:r>
    </w:p>
    <w:p w:rsidR="00CB1AD7" w:rsidRPr="00CB1AD7" w:rsidRDefault="00CB1AD7" w:rsidP="00CB1AD7">
      <w:pPr>
        <w:pStyle w:val="normal"/>
        <w:ind w:firstLine="426"/>
        <w:jc w:val="both"/>
        <w:rPr>
          <w:rFonts w:ascii="Times New Roman" w:hAnsi="Times New Roman" w:cs="Times New Roman"/>
        </w:rPr>
      </w:pPr>
      <w:bookmarkStart w:id="8" w:name="_n6vm6zsj6yox" w:colFirst="0" w:colLast="0"/>
      <w:bookmarkEnd w:id="8"/>
      <w:r w:rsidRPr="00CB1AD7">
        <w:rPr>
          <w:rFonts w:ascii="Times New Roman" w:hAnsi="Times New Roman" w:cs="Times New Roman"/>
        </w:rPr>
        <w:t>- Η αύξηση του το ΦΠΑ στη διαμονή από το 6,5% στο 13% και στην εστίαση από το 13% στο 24%.</w:t>
      </w:r>
    </w:p>
    <w:p w:rsidR="00CB1AD7" w:rsidRPr="00CB1AD7" w:rsidRDefault="00CB1AD7" w:rsidP="00CB1AD7">
      <w:pPr>
        <w:pStyle w:val="normal"/>
        <w:ind w:firstLine="426"/>
        <w:jc w:val="both"/>
        <w:rPr>
          <w:rFonts w:ascii="Times New Roman" w:hAnsi="Times New Roman" w:cs="Times New Roman"/>
        </w:rPr>
      </w:pPr>
      <w:bookmarkStart w:id="9" w:name="_vcm15viin1sb" w:colFirst="0" w:colLast="0"/>
      <w:bookmarkEnd w:id="9"/>
      <w:r w:rsidRPr="00CB1AD7">
        <w:rPr>
          <w:rFonts w:ascii="Times New Roman" w:hAnsi="Times New Roman" w:cs="Times New Roman"/>
        </w:rPr>
        <w:t>- Η κατάργηση των μειωμένων συντελεστών ΦΠΑ στα νησιά.</w:t>
      </w:r>
    </w:p>
    <w:p w:rsidR="00CB1AD7" w:rsidRPr="00CB1AD7" w:rsidRDefault="00CB1AD7" w:rsidP="00CB1AD7">
      <w:pPr>
        <w:pStyle w:val="normal"/>
        <w:ind w:firstLine="426"/>
        <w:jc w:val="both"/>
        <w:rPr>
          <w:rFonts w:ascii="Times New Roman" w:hAnsi="Times New Roman" w:cs="Times New Roman"/>
        </w:rPr>
      </w:pPr>
      <w:bookmarkStart w:id="10" w:name="_vi5z9kwdq5gu" w:colFirst="0" w:colLast="0"/>
      <w:bookmarkEnd w:id="10"/>
      <w:r w:rsidRPr="00CB1AD7">
        <w:rPr>
          <w:rFonts w:ascii="Times New Roman" w:hAnsi="Times New Roman" w:cs="Times New Roman"/>
        </w:rPr>
        <w:t>- Η αύξηση του ΕΝΦΙΑ σε ξενοδοχεία και ενοικιαζόμενα δωμάτια.</w:t>
      </w:r>
    </w:p>
    <w:p w:rsidR="00CB1AD7" w:rsidRPr="00CB1AD7" w:rsidRDefault="00CB1AD7" w:rsidP="00CB1AD7">
      <w:pPr>
        <w:pStyle w:val="normal"/>
        <w:ind w:firstLine="426"/>
        <w:jc w:val="both"/>
        <w:rPr>
          <w:rFonts w:ascii="Times New Roman" w:hAnsi="Times New Roman" w:cs="Times New Roman"/>
        </w:rPr>
      </w:pPr>
      <w:bookmarkStart w:id="11" w:name="_oxopz14umj0k" w:colFirst="0" w:colLast="0"/>
      <w:bookmarkEnd w:id="11"/>
      <w:r w:rsidRPr="00CB1AD7">
        <w:rPr>
          <w:rFonts w:ascii="Times New Roman" w:hAnsi="Times New Roman" w:cs="Times New Roman"/>
        </w:rPr>
        <w:t>- Η αύξηση του φορολογικό συντελεστή για τις επιχειρήσεις από το 26% στο 29%.</w:t>
      </w:r>
    </w:p>
    <w:p w:rsidR="00CB1AD7" w:rsidRPr="00CB1AD7" w:rsidRDefault="00CB1AD7" w:rsidP="00CB1AD7">
      <w:pPr>
        <w:pStyle w:val="normal"/>
        <w:ind w:firstLine="426"/>
        <w:jc w:val="both"/>
        <w:rPr>
          <w:rFonts w:ascii="Times New Roman" w:hAnsi="Times New Roman" w:cs="Times New Roman"/>
        </w:rPr>
      </w:pPr>
      <w:bookmarkStart w:id="12" w:name="_jrid3qkuf0ld" w:colFirst="0" w:colLast="0"/>
      <w:bookmarkEnd w:id="12"/>
      <w:r w:rsidRPr="00CB1AD7">
        <w:rPr>
          <w:rFonts w:ascii="Times New Roman" w:hAnsi="Times New Roman" w:cs="Times New Roman"/>
        </w:rPr>
        <w:t>Παράλληλα, από την 1</w:t>
      </w:r>
      <w:r w:rsidRPr="00CB1AD7">
        <w:rPr>
          <w:rFonts w:ascii="Times New Roman" w:hAnsi="Times New Roman" w:cs="Times New Roman"/>
          <w:vertAlign w:val="superscript"/>
        </w:rPr>
        <w:t>η</w:t>
      </w:r>
      <w:r w:rsidRPr="00CB1AD7">
        <w:rPr>
          <w:rFonts w:ascii="Times New Roman" w:hAnsi="Times New Roman" w:cs="Times New Roman"/>
        </w:rPr>
        <w:t xml:space="preserve"> Ιανουαρίου του 2018 θα επιβληθεί ο φόρος διαμονής, με οριζόντιο τρόπο, σε ξενοδοχεία και ενοικιαζόμενα δωμάτια. Πρόσφατα, υπεραμυνόμενη της επιβολής του συγκεκριμένου φόρου, η Αν. Υπουργός Οικονομικών, είπε ότι θα γίνει αξιολόγηση των συνεπειών της επιβολής και αυτού του φόρου στον τουρισμό μας και στην ανταγωνιστικότητα των ελληνικών τουριστικών επιχειρήσεων στο τέλος του 2018.</w:t>
      </w:r>
    </w:p>
    <w:p w:rsidR="00CB1AD7" w:rsidRPr="00CB1AD7" w:rsidRDefault="00CB1AD7" w:rsidP="00CB1AD7">
      <w:pPr>
        <w:pStyle w:val="normal"/>
        <w:ind w:firstLine="426"/>
        <w:jc w:val="both"/>
        <w:rPr>
          <w:rFonts w:ascii="Times New Roman" w:hAnsi="Times New Roman" w:cs="Times New Roman"/>
        </w:rPr>
      </w:pPr>
      <w:bookmarkStart w:id="13" w:name="_yisvb5bur5zz" w:colFirst="0" w:colLast="0"/>
      <w:bookmarkEnd w:id="13"/>
      <w:r w:rsidRPr="00CB1AD7">
        <w:rPr>
          <w:rFonts w:ascii="Times New Roman" w:hAnsi="Times New Roman" w:cs="Times New Roman"/>
        </w:rPr>
        <w:t>Επίσης, δεν έχει γίνει, μέχρι σήμερα, καμία αξιολόγηση, από την πλευρά του Υπουργείου Οικονομικών, των συνεπειών από τις φορολογικές επιβαρύνσεις που επιβλήθηκαν στο τουριστικό μας προϊόν εδώ και δύο χρόνια.</w:t>
      </w:r>
    </w:p>
    <w:p w:rsidR="00CB1AD7" w:rsidRPr="00CB1AD7" w:rsidRDefault="00CB1AD7" w:rsidP="00CB1AD7">
      <w:pPr>
        <w:pStyle w:val="normal"/>
        <w:ind w:firstLine="426"/>
        <w:jc w:val="both"/>
        <w:rPr>
          <w:rFonts w:ascii="Times New Roman" w:hAnsi="Times New Roman" w:cs="Times New Roman"/>
        </w:rPr>
      </w:pPr>
    </w:p>
    <w:p w:rsidR="00CB1AD7" w:rsidRPr="00CB1AD7" w:rsidRDefault="00CB1AD7" w:rsidP="00CB1AD7">
      <w:pPr>
        <w:pStyle w:val="normal"/>
        <w:ind w:firstLine="426"/>
        <w:rPr>
          <w:rFonts w:ascii="Times New Roman" w:hAnsi="Times New Roman" w:cs="Times New Roman"/>
        </w:rPr>
      </w:pPr>
      <w:bookmarkStart w:id="14" w:name="_jwtcdihl8gip" w:colFirst="0" w:colLast="0"/>
      <w:bookmarkEnd w:id="14"/>
      <w:r w:rsidRPr="00CB1AD7">
        <w:rPr>
          <w:rFonts w:ascii="Times New Roman" w:hAnsi="Times New Roman" w:cs="Times New Roman"/>
        </w:rPr>
        <w:t>Κατόπιν των ανωτέρω</w:t>
      </w:r>
    </w:p>
    <w:p w:rsidR="00CB1AD7" w:rsidRPr="00CB1AD7" w:rsidRDefault="00CB1AD7" w:rsidP="00CB1AD7">
      <w:pPr>
        <w:pStyle w:val="normal"/>
        <w:ind w:firstLine="426"/>
        <w:rPr>
          <w:rFonts w:ascii="Times New Roman" w:hAnsi="Times New Roman" w:cs="Times New Roman"/>
        </w:rPr>
      </w:pPr>
      <w:bookmarkStart w:id="15" w:name="_s4i9lpqrjedv" w:colFirst="0" w:colLast="0"/>
      <w:bookmarkEnd w:id="15"/>
      <w:r w:rsidRPr="00CB1AD7">
        <w:rPr>
          <w:rFonts w:ascii="Times New Roman" w:hAnsi="Times New Roman" w:cs="Times New Roman"/>
        </w:rPr>
        <w:t>Ερωτάται ο Κύριος Υπουργός</w:t>
      </w:r>
    </w:p>
    <w:p w:rsidR="00CB1AD7" w:rsidRPr="00CB1AD7" w:rsidRDefault="00CB1AD7" w:rsidP="00CB1AD7">
      <w:pPr>
        <w:pStyle w:val="normal"/>
        <w:ind w:firstLine="426"/>
        <w:jc w:val="both"/>
        <w:rPr>
          <w:rFonts w:ascii="Times New Roman" w:hAnsi="Times New Roman" w:cs="Times New Roman"/>
        </w:rPr>
      </w:pPr>
    </w:p>
    <w:p w:rsidR="00CB1AD7" w:rsidRPr="00CB1AD7" w:rsidRDefault="00CB1AD7" w:rsidP="00CB1AD7">
      <w:pPr>
        <w:pStyle w:val="normal"/>
        <w:ind w:firstLine="426"/>
        <w:jc w:val="both"/>
        <w:rPr>
          <w:rFonts w:ascii="Times New Roman" w:hAnsi="Times New Roman" w:cs="Times New Roman"/>
        </w:rPr>
      </w:pPr>
      <w:bookmarkStart w:id="16" w:name="_s3ebhi8av9vk" w:colFirst="0" w:colLast="0"/>
      <w:bookmarkEnd w:id="16"/>
      <w:r w:rsidRPr="00CB1AD7">
        <w:rPr>
          <w:rFonts w:ascii="Times New Roman" w:hAnsi="Times New Roman" w:cs="Times New Roman"/>
        </w:rPr>
        <w:t>1. Έχει αξιολογήσει τις συνέπειες από την υπέρμετρη αύξηση των φορολογικών επιβαρύνσεων που έχουν επιβληθεί στο τουριστικό μας προϊόν τα δύο τελευταία χρόνια; Θεωρεί ότι δεν έχουν πλήξει την ανταγωνιστικότητα του τουρισμού μας και τις ταξιδιωτικές εισπράξεις και ότι μπορεί να επιβληθεί ακόμα ένας νέος φόρος, όπως είναι ο φόρος διανυκτέρευσης σε ξενοδοχεία και ενοικιαζόμενα δωμάτια;</w:t>
      </w:r>
    </w:p>
    <w:p w:rsidR="00CB1AD7" w:rsidRPr="00CB1AD7" w:rsidRDefault="00CB1AD7" w:rsidP="00CB1AD7">
      <w:pPr>
        <w:pStyle w:val="normal"/>
        <w:ind w:firstLine="426"/>
        <w:jc w:val="both"/>
        <w:rPr>
          <w:rFonts w:ascii="Times New Roman" w:hAnsi="Times New Roman" w:cs="Times New Roman"/>
        </w:rPr>
      </w:pPr>
      <w:bookmarkStart w:id="17" w:name="_ymjuwc66ije" w:colFirst="0" w:colLast="0"/>
      <w:bookmarkEnd w:id="17"/>
    </w:p>
    <w:p w:rsidR="00CB1AD7" w:rsidRPr="00CB1AD7" w:rsidRDefault="00CB1AD7" w:rsidP="00CB1AD7">
      <w:pPr>
        <w:pStyle w:val="normal"/>
        <w:ind w:firstLine="426"/>
        <w:jc w:val="both"/>
      </w:pPr>
      <w:bookmarkStart w:id="18" w:name="_3pb0jfa2bpvk" w:colFirst="0" w:colLast="0"/>
      <w:bookmarkStart w:id="19" w:name="_bfrh107drnbs" w:colFirst="0" w:colLast="0"/>
      <w:bookmarkEnd w:id="18"/>
      <w:bookmarkEnd w:id="19"/>
    </w:p>
    <w:p w:rsidR="0058502D" w:rsidRPr="00CB1AD7" w:rsidRDefault="0058502D" w:rsidP="00CB1AD7">
      <w:pPr>
        <w:pStyle w:val="normal"/>
        <w:ind w:firstLine="426"/>
        <w:jc w:val="both"/>
        <w:rPr>
          <w:rFonts w:ascii="Times New Roman" w:hAnsi="Times New Roman" w:cs="Times New Roman"/>
        </w:rPr>
      </w:pPr>
    </w:p>
    <w:p w:rsidR="0058502D" w:rsidRPr="00CB1AD7" w:rsidRDefault="0058502D" w:rsidP="00CB1AD7">
      <w:pPr>
        <w:pStyle w:val="normal"/>
        <w:ind w:firstLine="426"/>
        <w:rPr>
          <w:rFonts w:ascii="Times New Roman" w:hAnsi="Times New Roman" w:cs="Times New Roman"/>
        </w:rPr>
      </w:pPr>
      <w:bookmarkStart w:id="20" w:name="_fv69oxvzwsvr" w:colFirst="0" w:colLast="0"/>
      <w:bookmarkStart w:id="21" w:name="_advx9cqnqvxp" w:colFirst="0" w:colLast="0"/>
      <w:bookmarkEnd w:id="20"/>
      <w:bookmarkEnd w:id="21"/>
      <w:r w:rsidRPr="00CB1AD7">
        <w:rPr>
          <w:rFonts w:ascii="Times New Roman" w:hAnsi="Times New Roman" w:cs="Times New Roman"/>
        </w:rPr>
        <w:t>Ο Ερωτών Βουλευτής</w:t>
      </w:r>
    </w:p>
    <w:p w:rsidR="0058502D" w:rsidRPr="00CB1AD7" w:rsidRDefault="0058502D" w:rsidP="00CB1AD7">
      <w:pPr>
        <w:pStyle w:val="normal"/>
        <w:ind w:firstLine="426"/>
        <w:rPr>
          <w:rFonts w:ascii="Times New Roman" w:hAnsi="Times New Roman" w:cs="Times New Roman"/>
        </w:rPr>
      </w:pPr>
    </w:p>
    <w:p w:rsidR="0058502D" w:rsidRPr="00CB1AD7" w:rsidRDefault="0058502D" w:rsidP="00CB1AD7">
      <w:pPr>
        <w:pStyle w:val="normal"/>
        <w:ind w:firstLine="426"/>
        <w:rPr>
          <w:rFonts w:ascii="Times New Roman" w:hAnsi="Times New Roman" w:cs="Times New Roman"/>
        </w:rPr>
      </w:pPr>
      <w:bookmarkStart w:id="22" w:name="_ps488m8mq2f9" w:colFirst="0" w:colLast="0"/>
      <w:bookmarkEnd w:id="22"/>
      <w:r w:rsidRPr="00CB1AD7">
        <w:rPr>
          <w:rFonts w:ascii="Times New Roman" w:hAnsi="Times New Roman" w:cs="Times New Roman"/>
        </w:rPr>
        <w:t>Μάνος Κόνσολας</w:t>
      </w:r>
    </w:p>
    <w:p w:rsidR="00F40D72" w:rsidRDefault="0058502D" w:rsidP="00CB1AD7">
      <w:pPr>
        <w:pStyle w:val="normal"/>
        <w:ind w:firstLine="426"/>
        <w:rPr>
          <w:rFonts w:ascii="Times New Roman" w:hAnsi="Times New Roman" w:cs="Times New Roman"/>
        </w:rPr>
      </w:pPr>
      <w:bookmarkStart w:id="23" w:name="_v3lffwoz1fu1" w:colFirst="0" w:colLast="0"/>
      <w:bookmarkEnd w:id="23"/>
      <w:r w:rsidRPr="00CB1AD7">
        <w:rPr>
          <w:rFonts w:ascii="Times New Roman" w:hAnsi="Times New Roman" w:cs="Times New Roman"/>
        </w:rPr>
        <w:t>Βουλευτής Δωδεκανήσου</w:t>
      </w:r>
    </w:p>
    <w:p w:rsidR="00CB1AD7" w:rsidRPr="00CB1AD7" w:rsidRDefault="00CB1AD7" w:rsidP="00CB1AD7">
      <w:pPr>
        <w:pStyle w:val="normal"/>
        <w:ind w:firstLine="426"/>
        <w:rPr>
          <w:rFonts w:ascii="Times New Roman" w:hAnsi="Times New Roman" w:cs="Times New Roman"/>
          <w:color w:val="auto"/>
        </w:rPr>
      </w:pPr>
      <w:proofErr w:type="spellStart"/>
      <w:r>
        <w:rPr>
          <w:rFonts w:ascii="Times New Roman" w:hAnsi="Times New Roman" w:cs="Times New Roman"/>
        </w:rPr>
        <w:t>Τομεάρχης</w:t>
      </w:r>
      <w:proofErr w:type="spellEnd"/>
      <w:r>
        <w:rPr>
          <w:rFonts w:ascii="Times New Roman" w:hAnsi="Times New Roman" w:cs="Times New Roman"/>
        </w:rPr>
        <w:t xml:space="preserve"> Τουρισμού ΝΔ</w:t>
      </w:r>
    </w:p>
    <w:sectPr w:rsidR="00CB1AD7" w:rsidRPr="00CB1AD7" w:rsidSect="00CB1AD7">
      <w:footerReference w:type="default" r:id="rId7"/>
      <w:headerReference w:type="first" r:id="rId8"/>
      <w:footerReference w:type="first" r:id="rId9"/>
      <w:pgSz w:w="11907" w:h="16840" w:code="9"/>
      <w:pgMar w:top="33" w:right="907" w:bottom="907" w:left="907"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29E" w:rsidRDefault="0061229E" w:rsidP="008B7CD4">
      <w:r>
        <w:separator/>
      </w:r>
    </w:p>
  </w:endnote>
  <w:endnote w:type="continuationSeparator" w:id="1">
    <w:p w:rsidR="0061229E" w:rsidRDefault="0061229E" w:rsidP="008B7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E7" w:rsidRDefault="00E90EE7" w:rsidP="00E90EE7">
    <w:pPr>
      <w:pStyle w:val="normal"/>
      <w:tabs>
        <w:tab w:val="center" w:pos="4153"/>
        <w:tab w:val="right" w:pos="8306"/>
      </w:tabs>
      <w:spacing w:line="240" w:lineRule="auto"/>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E90EE7" w:rsidRDefault="00E90EE7" w:rsidP="00E90EE7">
    <w:pPr>
      <w:pStyle w:val="normal"/>
      <w:tabs>
        <w:tab w:val="center" w:pos="4153"/>
        <w:tab w:val="right" w:pos="8306"/>
      </w:tabs>
      <w:spacing w:line="240" w:lineRule="auto"/>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E90EE7" w:rsidRDefault="00FE3251" w:rsidP="00E90EE7">
    <w:pPr>
      <w:pStyle w:val="normal"/>
      <w:tabs>
        <w:tab w:val="center" w:pos="4153"/>
        <w:tab w:val="right" w:pos="8306"/>
      </w:tabs>
      <w:spacing w:after="720" w:line="240" w:lineRule="auto"/>
    </w:pPr>
    <w:hyperlink r:id="rId1">
      <w:r w:rsidR="00E90EE7">
        <w:rPr>
          <w:rFonts w:ascii="Times New Roman" w:eastAsia="Times New Roman" w:hAnsi="Times New Roman" w:cs="Times New Roman"/>
          <w:b/>
          <w:color w:val="0000FF"/>
          <w:sz w:val="17"/>
          <w:szCs w:val="17"/>
        </w:rPr>
        <w:t>konsolasmanos@gmail.com</w:t>
      </w:r>
    </w:hyperlink>
    <w:r w:rsidR="00E90EE7">
      <w:rPr>
        <w:rFonts w:ascii="Times New Roman" w:eastAsia="Times New Roman" w:hAnsi="Times New Roman" w:cs="Times New Roman"/>
        <w:b/>
        <w:sz w:val="17"/>
        <w:szCs w:val="17"/>
      </w:rPr>
      <w:t xml:space="preserve">, </w:t>
    </w:r>
    <w:hyperlink r:id="rId2">
      <w:r w:rsidR="00E90EE7">
        <w:rPr>
          <w:rFonts w:ascii="Times New Roman" w:eastAsia="Times New Roman" w:hAnsi="Times New Roman" w:cs="Times New Roman"/>
          <w:b/>
          <w:color w:val="0000FF"/>
          <w:sz w:val="17"/>
          <w:szCs w:val="17"/>
        </w:rPr>
        <w:t>konsolasmanos@parliament.gr</w:t>
      </w:r>
    </w:hyperlink>
    <w:r w:rsidR="00E90EE7">
      <w:rPr>
        <w:rFonts w:ascii="Times New Roman" w:eastAsia="Times New Roman" w:hAnsi="Times New Roman" w:cs="Times New Roman"/>
        <w:b/>
        <w:sz w:val="17"/>
        <w:szCs w:val="17"/>
      </w:rPr>
      <w:t xml:space="preserve">, </w:t>
    </w:r>
    <w:proofErr w:type="spellStart"/>
    <w:r w:rsidR="00E90EE7">
      <w:rPr>
        <w:rFonts w:ascii="Times New Roman" w:eastAsia="Times New Roman" w:hAnsi="Times New Roman" w:cs="Times New Roman"/>
        <w:b/>
        <w:sz w:val="17"/>
        <w:szCs w:val="17"/>
      </w:rPr>
      <w:t>www.konsolas.gr</w:t>
    </w:r>
    <w:proofErr w:type="spellEnd"/>
  </w:p>
  <w:p w:rsidR="008B7CD4" w:rsidRDefault="00753040">
    <w:pPr>
      <w:pStyle w:val="1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rsidP="00FF7E96">
    <w:pPr>
      <w:pStyle w:val="10"/>
      <w:tabs>
        <w:tab w:val="left" w:pos="2460"/>
      </w:tabs>
      <w:spacing w:after="720"/>
    </w:pPr>
    <w:r>
      <w:rPr>
        <w:rFonts w:ascii="Quattrocento Sans" w:eastAsia="Quattrocento Sans" w:hAnsi="Quattrocento Sans" w:cs="Quattrocento Sans"/>
        <w:sz w:val="17"/>
        <w:szCs w:val="17"/>
      </w:rPr>
      <w:t xml:space="preserve">- </w:t>
    </w:r>
    <w:r w:rsidR="00FE3251">
      <w:fldChar w:fldCharType="begin"/>
    </w:r>
    <w:r w:rsidR="00C62DAA">
      <w:instrText>PAGE</w:instrText>
    </w:r>
    <w:r w:rsidR="00FE3251">
      <w:fldChar w:fldCharType="separate"/>
    </w:r>
    <w:r w:rsidR="000A0FA8">
      <w:rPr>
        <w:noProof/>
      </w:rPr>
      <w:t>2</w:t>
    </w:r>
    <w:r w:rsidR="00FE3251">
      <w:rPr>
        <w:noProof/>
      </w:rPr>
      <w:fldChar w:fldCharType="end"/>
    </w:r>
    <w:r>
      <w:rPr>
        <w:sz w:val="24"/>
        <w:szCs w:val="24"/>
      </w:rPr>
      <w:t xml:space="preserve"> -</w:t>
    </w:r>
    <w:r w:rsidR="00FF7E96">
      <w:rPr>
        <w:sz w:val="24"/>
        <w:szCs w:val="24"/>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p w:rsidR="008B7CD4" w:rsidRDefault="008B7CD4">
    <w:pPr>
      <w:pStyle w:val="10"/>
      <w:tabs>
        <w:tab w:val="center" w:pos="4153"/>
        <w:tab w:val="right" w:pos="8306"/>
      </w:tabs>
      <w:spacing w:after="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29E" w:rsidRDefault="0061229E" w:rsidP="008B7CD4">
      <w:r>
        <w:separator/>
      </w:r>
    </w:p>
  </w:footnote>
  <w:footnote w:type="continuationSeparator" w:id="1">
    <w:p w:rsidR="0061229E" w:rsidRDefault="0061229E"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rsidP="00CB1AD7">
    <w:pPr>
      <w:pStyle w:val="10"/>
      <w:tabs>
        <w:tab w:val="center" w:pos="4153"/>
        <w:tab w:val="right" w:pos="8306"/>
      </w:tabs>
      <w:spacing w:before="720"/>
      <w:jc w:val="center"/>
    </w:pPr>
    <w:r>
      <w:rPr>
        <w:noProof/>
      </w:rPr>
      <w:drawing>
        <wp:inline distT="0" distB="0" distL="114300" distR="114300">
          <wp:extent cx="704850" cy="419100"/>
          <wp:effectExtent l="1905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707281" cy="420545"/>
                  </a:xfrm>
                  <a:prstGeom prst="rect">
                    <a:avLst/>
                  </a:prstGeom>
                  <a:ln/>
                </pic:spPr>
              </pic:pic>
            </a:graphicData>
          </a:graphic>
        </wp:inline>
      </w:drawing>
    </w:r>
  </w:p>
  <w:p w:rsidR="008B7CD4" w:rsidRPr="00CB1AD7" w:rsidRDefault="00753040" w:rsidP="00CB1AD7">
    <w:pPr>
      <w:pStyle w:val="10"/>
      <w:tabs>
        <w:tab w:val="center" w:pos="4153"/>
        <w:tab w:val="right" w:pos="8306"/>
      </w:tabs>
      <w:jc w:val="center"/>
      <w:rPr>
        <w:sz w:val="18"/>
        <w:szCs w:val="18"/>
      </w:rPr>
    </w:pPr>
    <w:r w:rsidRPr="00CB1AD7">
      <w:rPr>
        <w:rFonts w:ascii="Times New Roman" w:eastAsia="Times New Roman" w:hAnsi="Times New Roman" w:cs="Times New Roman"/>
        <w:sz w:val="18"/>
        <w:szCs w:val="18"/>
      </w:rPr>
      <w:t>ΒΟΥΛΗ ΤΩΝ ΕΛΛΗΝΩΝ</w:t>
    </w:r>
  </w:p>
  <w:p w:rsidR="00E90EE7" w:rsidRPr="00CB1AD7" w:rsidRDefault="00E90EE7" w:rsidP="00CB1AD7">
    <w:pPr>
      <w:pStyle w:val="normal"/>
      <w:tabs>
        <w:tab w:val="center" w:pos="4153"/>
        <w:tab w:val="right" w:pos="8306"/>
      </w:tabs>
      <w:spacing w:line="240" w:lineRule="auto"/>
      <w:ind w:firstLine="0"/>
      <w:rPr>
        <w:sz w:val="18"/>
        <w:szCs w:val="18"/>
      </w:rPr>
    </w:pPr>
    <w:r w:rsidRPr="00CB1AD7">
      <w:rPr>
        <w:rFonts w:ascii="Times New Roman" w:eastAsia="Times New Roman" w:hAnsi="Times New Roman" w:cs="Times New Roman"/>
        <w:b/>
        <w:sz w:val="18"/>
        <w:szCs w:val="18"/>
      </w:rPr>
      <w:t>ΜΑΝΟΣ Ν. ΚΟΝΣΟΛΑΣ</w:t>
    </w:r>
  </w:p>
  <w:p w:rsidR="00E90EE7" w:rsidRPr="00CB1AD7" w:rsidRDefault="00E90EE7" w:rsidP="00CB1AD7">
    <w:pPr>
      <w:pStyle w:val="normal"/>
      <w:tabs>
        <w:tab w:val="center" w:pos="4153"/>
        <w:tab w:val="right" w:pos="8306"/>
      </w:tabs>
      <w:spacing w:line="240" w:lineRule="auto"/>
      <w:ind w:firstLine="0"/>
      <w:rPr>
        <w:sz w:val="18"/>
        <w:szCs w:val="18"/>
      </w:rPr>
    </w:pPr>
    <w:r w:rsidRPr="00CB1AD7">
      <w:rPr>
        <w:rFonts w:ascii="Times New Roman" w:eastAsia="Times New Roman" w:hAnsi="Times New Roman" w:cs="Times New Roman"/>
        <w:sz w:val="18"/>
        <w:szCs w:val="18"/>
      </w:rPr>
      <w:t>Βουλευτής Ν. Δωδεκανήσου – ΝΕΑ ΔΗΜΟΚΡΑΤΙΑ</w:t>
    </w:r>
  </w:p>
  <w:p w:rsidR="008B7CD4" w:rsidRDefault="008B7CD4" w:rsidP="00E90EE7">
    <w:pPr>
      <w:pStyle w:val="10"/>
      <w:tabs>
        <w:tab w:val="center" w:pos="4153"/>
        <w:tab w:val="right" w:pos="8306"/>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3A7157"/>
    <w:multiLevelType w:val="hybridMultilevel"/>
    <w:tmpl w:val="FD2AC68A"/>
    <w:lvl w:ilvl="0" w:tplc="281E872A">
      <w:start w:val="1"/>
      <w:numFmt w:val="decimal"/>
      <w:lvlText w:val="%1."/>
      <w:lvlJc w:val="left"/>
      <w:pPr>
        <w:ind w:left="785" w:hanging="360"/>
      </w:pPr>
      <w:rPr>
        <w:rFonts w:hint="default"/>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
    <w:nsid w:val="5E5B265A"/>
    <w:multiLevelType w:val="multilevel"/>
    <w:tmpl w:val="F3FE023A"/>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2">
    <w:nsid w:val="7E490148"/>
    <w:multiLevelType w:val="hybridMultilevel"/>
    <w:tmpl w:val="745E98A6"/>
    <w:lvl w:ilvl="0" w:tplc="182CBA4C">
      <w:start w:val="5"/>
      <w:numFmt w:val="decimal"/>
      <w:lvlText w:val="%1."/>
      <w:lvlJc w:val="left"/>
      <w:pPr>
        <w:ind w:left="1287" w:hanging="360"/>
      </w:pPr>
      <w:rPr>
        <w:rFonts w:hint="default"/>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hdrShapeDefaults>
    <o:shapedefaults v:ext="edit" spidmax="10241"/>
  </w:hdrShapeDefaults>
  <w:footnotePr>
    <w:footnote w:id="0"/>
    <w:footnote w:id="1"/>
  </w:footnotePr>
  <w:endnotePr>
    <w:endnote w:id="0"/>
    <w:endnote w:id="1"/>
  </w:endnotePr>
  <w:compat/>
  <w:rsids>
    <w:rsidRoot w:val="008B7CD4"/>
    <w:rsid w:val="0000176D"/>
    <w:rsid w:val="00005FA4"/>
    <w:rsid w:val="00011BEE"/>
    <w:rsid w:val="00021538"/>
    <w:rsid w:val="00022B7E"/>
    <w:rsid w:val="0005574E"/>
    <w:rsid w:val="000607EC"/>
    <w:rsid w:val="00083859"/>
    <w:rsid w:val="000A0FA8"/>
    <w:rsid w:val="000B3473"/>
    <w:rsid w:val="000C61FA"/>
    <w:rsid w:val="000D239B"/>
    <w:rsid w:val="000F06B4"/>
    <w:rsid w:val="000F5724"/>
    <w:rsid w:val="000F7640"/>
    <w:rsid w:val="0010448B"/>
    <w:rsid w:val="00112130"/>
    <w:rsid w:val="001136AA"/>
    <w:rsid w:val="00116678"/>
    <w:rsid w:val="00145A2F"/>
    <w:rsid w:val="00164E46"/>
    <w:rsid w:val="00180BB9"/>
    <w:rsid w:val="00183335"/>
    <w:rsid w:val="001A1162"/>
    <w:rsid w:val="001B509B"/>
    <w:rsid w:val="001C38B6"/>
    <w:rsid w:val="001C675F"/>
    <w:rsid w:val="001D7A6C"/>
    <w:rsid w:val="0022067F"/>
    <w:rsid w:val="00223FA1"/>
    <w:rsid w:val="0023332F"/>
    <w:rsid w:val="00236DFB"/>
    <w:rsid w:val="00243797"/>
    <w:rsid w:val="00264EBD"/>
    <w:rsid w:val="00267457"/>
    <w:rsid w:val="00272026"/>
    <w:rsid w:val="0027429D"/>
    <w:rsid w:val="002A69C5"/>
    <w:rsid w:val="002B4C00"/>
    <w:rsid w:val="002C0CBC"/>
    <w:rsid w:val="002C24AE"/>
    <w:rsid w:val="002D0740"/>
    <w:rsid w:val="002D3F05"/>
    <w:rsid w:val="002F56C0"/>
    <w:rsid w:val="00321CF0"/>
    <w:rsid w:val="00332824"/>
    <w:rsid w:val="00342C7C"/>
    <w:rsid w:val="003722F6"/>
    <w:rsid w:val="00385E8D"/>
    <w:rsid w:val="003A069D"/>
    <w:rsid w:val="0047562B"/>
    <w:rsid w:val="004C021C"/>
    <w:rsid w:val="004E6368"/>
    <w:rsid w:val="004F404F"/>
    <w:rsid w:val="00500254"/>
    <w:rsid w:val="005300D3"/>
    <w:rsid w:val="005334DC"/>
    <w:rsid w:val="0056511A"/>
    <w:rsid w:val="00572B0B"/>
    <w:rsid w:val="0058502D"/>
    <w:rsid w:val="005A7466"/>
    <w:rsid w:val="005D393E"/>
    <w:rsid w:val="005F479F"/>
    <w:rsid w:val="0060266D"/>
    <w:rsid w:val="0061229E"/>
    <w:rsid w:val="00690BDB"/>
    <w:rsid w:val="006B7D48"/>
    <w:rsid w:val="006C32E5"/>
    <w:rsid w:val="006D3EFA"/>
    <w:rsid w:val="007107FA"/>
    <w:rsid w:val="00753040"/>
    <w:rsid w:val="007707E9"/>
    <w:rsid w:val="00795C18"/>
    <w:rsid w:val="007A0685"/>
    <w:rsid w:val="007C09F5"/>
    <w:rsid w:val="0081729D"/>
    <w:rsid w:val="0086020F"/>
    <w:rsid w:val="008A37C6"/>
    <w:rsid w:val="008B6643"/>
    <w:rsid w:val="008B7CD4"/>
    <w:rsid w:val="008C72C8"/>
    <w:rsid w:val="008D0583"/>
    <w:rsid w:val="008F2B04"/>
    <w:rsid w:val="00920A17"/>
    <w:rsid w:val="00953FEF"/>
    <w:rsid w:val="009D684B"/>
    <w:rsid w:val="009F0457"/>
    <w:rsid w:val="00A331A4"/>
    <w:rsid w:val="00A83D1B"/>
    <w:rsid w:val="00AD204C"/>
    <w:rsid w:val="00AD31DE"/>
    <w:rsid w:val="00AE066B"/>
    <w:rsid w:val="00AF313F"/>
    <w:rsid w:val="00AF3860"/>
    <w:rsid w:val="00AF5800"/>
    <w:rsid w:val="00B26A28"/>
    <w:rsid w:val="00B32749"/>
    <w:rsid w:val="00B62243"/>
    <w:rsid w:val="00BE0C90"/>
    <w:rsid w:val="00BE226C"/>
    <w:rsid w:val="00BE79EE"/>
    <w:rsid w:val="00BF2D5A"/>
    <w:rsid w:val="00C62DAA"/>
    <w:rsid w:val="00CA629B"/>
    <w:rsid w:val="00CA7930"/>
    <w:rsid w:val="00CB1AD7"/>
    <w:rsid w:val="00CC1F23"/>
    <w:rsid w:val="00CC4580"/>
    <w:rsid w:val="00CD6080"/>
    <w:rsid w:val="00CD7914"/>
    <w:rsid w:val="00CE4CE3"/>
    <w:rsid w:val="00CF14D9"/>
    <w:rsid w:val="00CF2AC1"/>
    <w:rsid w:val="00D1252B"/>
    <w:rsid w:val="00D16D3B"/>
    <w:rsid w:val="00D51DF1"/>
    <w:rsid w:val="00D6719F"/>
    <w:rsid w:val="00E23DBD"/>
    <w:rsid w:val="00E50C6E"/>
    <w:rsid w:val="00E51EB1"/>
    <w:rsid w:val="00E60AC1"/>
    <w:rsid w:val="00E820B9"/>
    <w:rsid w:val="00E90EE7"/>
    <w:rsid w:val="00F3050E"/>
    <w:rsid w:val="00F3690B"/>
    <w:rsid w:val="00F40D72"/>
    <w:rsid w:val="00FA6AB4"/>
    <w:rsid w:val="00FB3370"/>
    <w:rsid w:val="00FC1711"/>
    <w:rsid w:val="00FE3251"/>
    <w:rsid w:val="00FF7E9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styleId="a6">
    <w:name w:val="header"/>
    <w:basedOn w:val="a"/>
    <w:link w:val="Char0"/>
    <w:uiPriority w:val="99"/>
    <w:unhideWhenUsed/>
    <w:rsid w:val="00021538"/>
    <w:pPr>
      <w:tabs>
        <w:tab w:val="center" w:pos="4153"/>
        <w:tab w:val="right" w:pos="8306"/>
      </w:tabs>
    </w:pPr>
  </w:style>
  <w:style w:type="character" w:customStyle="1" w:styleId="Char0">
    <w:name w:val="Κεφαλίδα Char"/>
    <w:basedOn w:val="a0"/>
    <w:link w:val="a6"/>
    <w:uiPriority w:val="99"/>
    <w:rsid w:val="00021538"/>
  </w:style>
  <w:style w:type="paragraph" w:styleId="a7">
    <w:name w:val="footer"/>
    <w:basedOn w:val="a"/>
    <w:link w:val="Char1"/>
    <w:uiPriority w:val="99"/>
    <w:unhideWhenUsed/>
    <w:rsid w:val="00021538"/>
    <w:pPr>
      <w:tabs>
        <w:tab w:val="center" w:pos="4153"/>
        <w:tab w:val="right" w:pos="8306"/>
      </w:tabs>
    </w:pPr>
  </w:style>
  <w:style w:type="character" w:customStyle="1" w:styleId="Char1">
    <w:name w:val="Υποσέλιδο Char"/>
    <w:basedOn w:val="a0"/>
    <w:link w:val="a7"/>
    <w:uiPriority w:val="99"/>
    <w:rsid w:val="00021538"/>
  </w:style>
  <w:style w:type="paragraph" w:customStyle="1" w:styleId="normal">
    <w:name w:val="normal"/>
    <w:rsid w:val="00E90EE7"/>
    <w:pPr>
      <w:widowControl/>
      <w:spacing w:line="276" w:lineRule="auto"/>
      <w:ind w:firstLine="425"/>
      <w:jc w:val="center"/>
    </w:pPr>
    <w:rPr>
      <w:sz w:val="22"/>
      <w:szCs w:val="22"/>
    </w:rPr>
  </w:style>
</w:styles>
</file>

<file path=word/webSettings.xml><?xml version="1.0" encoding="utf-8"?>
<w:webSettings xmlns:r="http://schemas.openxmlformats.org/officeDocument/2006/relationships" xmlns:w="http://schemas.openxmlformats.org/wordprocessingml/2006/main">
  <w:divs>
    <w:div w:id="130290980">
      <w:bodyDiv w:val="1"/>
      <w:marLeft w:val="0"/>
      <w:marRight w:val="0"/>
      <w:marTop w:val="0"/>
      <w:marBottom w:val="0"/>
      <w:divBdr>
        <w:top w:val="none" w:sz="0" w:space="0" w:color="auto"/>
        <w:left w:val="none" w:sz="0" w:space="0" w:color="auto"/>
        <w:bottom w:val="none" w:sz="0" w:space="0" w:color="auto"/>
        <w:right w:val="none" w:sz="0" w:space="0" w:color="auto"/>
      </w:divBdr>
      <w:divsChild>
        <w:div w:id="864170481">
          <w:marLeft w:val="0"/>
          <w:marRight w:val="0"/>
          <w:marTop w:val="0"/>
          <w:marBottom w:val="0"/>
          <w:divBdr>
            <w:top w:val="none" w:sz="0" w:space="0" w:color="auto"/>
            <w:left w:val="none" w:sz="0" w:space="0" w:color="auto"/>
            <w:bottom w:val="none" w:sz="0" w:space="0" w:color="auto"/>
            <w:right w:val="none" w:sz="0" w:space="0" w:color="auto"/>
          </w:divBdr>
        </w:div>
        <w:div w:id="209551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1814</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2</cp:revision>
  <cp:lastPrinted>2017-05-17T10:43:00Z</cp:lastPrinted>
  <dcterms:created xsi:type="dcterms:W3CDTF">2017-07-13T08:04:00Z</dcterms:created>
  <dcterms:modified xsi:type="dcterms:W3CDTF">2017-07-13T08:04:00Z</dcterms:modified>
</cp:coreProperties>
</file>