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7CD4" w:rsidRDefault="008B7CD4">
      <w:pPr>
        <w:pStyle w:val="normal"/>
        <w:spacing w:line="276" w:lineRule="auto"/>
        <w:ind w:firstLine="426"/>
        <w:jc w:val="both"/>
        <w:rPr>
          <w:lang w:val="en-US"/>
        </w:rPr>
      </w:pPr>
    </w:p>
    <w:p w:rsidR="006D3EFA" w:rsidRDefault="006D3EFA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D3EFA">
        <w:rPr>
          <w:rFonts w:ascii="Times New Roman" w:hAnsi="Times New Roman" w:cs="Times New Roman"/>
          <w:sz w:val="24"/>
          <w:szCs w:val="24"/>
        </w:rPr>
        <w:t xml:space="preserve">Αθήνα, </w:t>
      </w:r>
      <w:r w:rsidR="006B19D9">
        <w:rPr>
          <w:rFonts w:ascii="Times New Roman" w:hAnsi="Times New Roman" w:cs="Times New Roman"/>
          <w:sz w:val="24"/>
          <w:szCs w:val="24"/>
        </w:rPr>
        <w:t>2</w:t>
      </w:r>
      <w:r w:rsidR="009710A2">
        <w:rPr>
          <w:rFonts w:ascii="Times New Roman" w:hAnsi="Times New Roman" w:cs="Times New Roman"/>
          <w:sz w:val="24"/>
          <w:szCs w:val="24"/>
        </w:rPr>
        <w:t>5</w:t>
      </w:r>
      <w:r w:rsidR="00FA6AB4" w:rsidRPr="00CD6080">
        <w:rPr>
          <w:rFonts w:ascii="Times New Roman" w:hAnsi="Times New Roman" w:cs="Times New Roman"/>
          <w:sz w:val="24"/>
          <w:szCs w:val="24"/>
        </w:rPr>
        <w:t xml:space="preserve"> </w:t>
      </w:r>
      <w:r w:rsidR="00FA6AB4">
        <w:rPr>
          <w:rFonts w:ascii="Times New Roman" w:hAnsi="Times New Roman" w:cs="Times New Roman"/>
          <w:sz w:val="24"/>
          <w:szCs w:val="24"/>
        </w:rPr>
        <w:t>Μαΐου</w:t>
      </w:r>
      <w:r w:rsidRPr="006D3EFA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8D3077" w:rsidRPr="00821B90" w:rsidRDefault="008D3077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hAnsi="Times New Roman" w:cs="Times New Roman"/>
          <w:sz w:val="24"/>
          <w:szCs w:val="24"/>
        </w:rPr>
        <w:t>.:</w:t>
      </w:r>
      <w:r w:rsidRPr="008D3077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5869/25.5.2017</w:t>
      </w:r>
    </w:p>
    <w:p w:rsidR="000B3473" w:rsidRPr="00D8345B" w:rsidRDefault="000B3473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60A0">
        <w:rPr>
          <w:rFonts w:ascii="Times New Roman" w:hAnsi="Times New Roman" w:cs="Times New Roman"/>
          <w:sz w:val="24"/>
          <w:szCs w:val="24"/>
        </w:rPr>
        <w:t>Ε Ρ Ω Τ Η Σ Η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js8vcbfvc6r9" w:colFirst="0" w:colLast="0"/>
      <w:bookmarkEnd w:id="0"/>
      <w:r w:rsidRPr="00C260A0">
        <w:rPr>
          <w:rFonts w:ascii="Times New Roman" w:hAnsi="Times New Roman" w:cs="Times New Roman"/>
          <w:sz w:val="24"/>
          <w:szCs w:val="24"/>
        </w:rPr>
        <w:t>Προς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i1ytto30j8xy" w:colFirst="0" w:colLast="0"/>
      <w:bookmarkEnd w:id="1"/>
      <w:r w:rsidRPr="00C260A0">
        <w:rPr>
          <w:rFonts w:ascii="Times New Roman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u8ubojdeweya" w:colFirst="0" w:colLast="0"/>
      <w:bookmarkEnd w:id="2"/>
    </w:p>
    <w:p w:rsidR="009710A2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oias5shss5ea" w:colFirst="0" w:colLast="0"/>
      <w:bookmarkEnd w:id="3"/>
      <w:r w:rsidRPr="00C260A0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C260A0">
        <w:rPr>
          <w:rFonts w:ascii="Times New Roman" w:hAnsi="Times New Roman" w:cs="Times New Roman"/>
          <w:sz w:val="24"/>
          <w:szCs w:val="24"/>
        </w:rPr>
        <w:t>Η υποστελέχωση της πλοηγικής υπηρεσίας και η έλλειψη σκαφών, υπονομεύουν την προοπτική ανάπτυξης της κρουαζιέρας και προκαλούν προβλήματα στην εικόνα της χώρας,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0A0">
        <w:rPr>
          <w:rFonts w:ascii="Times New Roman" w:hAnsi="Times New Roman" w:cs="Times New Roman"/>
          <w:sz w:val="24"/>
          <w:szCs w:val="24"/>
        </w:rPr>
        <w:t>στη λειτουργία των λιμανιών κα</w:t>
      </w:r>
      <w:r>
        <w:rPr>
          <w:rFonts w:ascii="Times New Roman" w:hAnsi="Times New Roman" w:cs="Times New Roman"/>
          <w:sz w:val="24"/>
          <w:szCs w:val="24"/>
        </w:rPr>
        <w:t>ι στην εξυπηρέτηση των πλοίων»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10A2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qis3ylvy5efy" w:colFirst="0" w:colLast="0"/>
      <w:bookmarkEnd w:id="4"/>
      <w:r w:rsidRPr="00C260A0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4zpr23i0ms1x" w:colFirst="0" w:colLast="0"/>
      <w:bookmarkEnd w:id="5"/>
      <w:r w:rsidRPr="00C260A0">
        <w:rPr>
          <w:rFonts w:ascii="Times New Roman" w:hAnsi="Times New Roman" w:cs="Times New Roman"/>
          <w:sz w:val="24"/>
          <w:szCs w:val="24"/>
        </w:rPr>
        <w:t xml:space="preserve">Το περιστατικό που συνέβη την Κυριακή 21.5 στο λιμάνι του Πειραιά, με 3.000 επιβάτες </w:t>
      </w:r>
      <w:proofErr w:type="spellStart"/>
      <w:r w:rsidRPr="00C260A0">
        <w:rPr>
          <w:rFonts w:ascii="Times New Roman" w:hAnsi="Times New Roman" w:cs="Times New Roman"/>
          <w:sz w:val="24"/>
          <w:szCs w:val="24"/>
        </w:rPr>
        <w:t>κρουαζιεροπλοίου</w:t>
      </w:r>
      <w:proofErr w:type="spellEnd"/>
      <w:r w:rsidRPr="00C260A0">
        <w:rPr>
          <w:rFonts w:ascii="Times New Roman" w:hAnsi="Times New Roman" w:cs="Times New Roman"/>
          <w:sz w:val="24"/>
          <w:szCs w:val="24"/>
        </w:rPr>
        <w:t xml:space="preserve"> να παραμένουν επί 4 ώρες στο πλοίο, λόγω της έλλειψης πλοηγού, που θα οδηγούσε το πλοίο στον προβλήτα, είναι απλώς η κορυφή του παγόβουνου.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n4g0j6g3omfx" w:colFirst="0" w:colLast="0"/>
      <w:bookmarkEnd w:id="6"/>
      <w:r w:rsidRPr="00C260A0">
        <w:rPr>
          <w:rFonts w:ascii="Times New Roman" w:hAnsi="Times New Roman" w:cs="Times New Roman"/>
          <w:sz w:val="24"/>
          <w:szCs w:val="24"/>
        </w:rPr>
        <w:t xml:space="preserve">Η πλοηγική υπηρεσία είναι </w:t>
      </w:r>
      <w:proofErr w:type="spellStart"/>
      <w:r w:rsidRPr="00C260A0">
        <w:rPr>
          <w:rFonts w:ascii="Times New Roman" w:hAnsi="Times New Roman" w:cs="Times New Roman"/>
          <w:sz w:val="24"/>
          <w:szCs w:val="24"/>
        </w:rPr>
        <w:t>υποστελεχωμένη</w:t>
      </w:r>
      <w:proofErr w:type="spellEnd"/>
      <w:r w:rsidRPr="00C260A0">
        <w:rPr>
          <w:rFonts w:ascii="Times New Roman" w:hAnsi="Times New Roman" w:cs="Times New Roman"/>
          <w:sz w:val="24"/>
          <w:szCs w:val="24"/>
        </w:rPr>
        <w:t xml:space="preserve"> σε απόλυτο βαθμό αφού η οργανική σύνθεση των δεκατριών πλοηγικών σταθμών σε όλη την Ελλάδα από 222 άτομα που ήταν , έχει μειωθεί στα 110.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epbr7q872cd8" w:colFirst="0" w:colLast="0"/>
      <w:bookmarkEnd w:id="7"/>
      <w:r w:rsidRPr="00C260A0">
        <w:rPr>
          <w:rFonts w:ascii="Times New Roman" w:hAnsi="Times New Roman" w:cs="Times New Roman"/>
          <w:sz w:val="24"/>
          <w:szCs w:val="24"/>
        </w:rPr>
        <w:t>Την ίδια στιγμή τα σκάφη της πλοηγικής υπηρεσίας παρουσιάζουν συνεχείς βλάβες και συχνά ακινητοποιούνται λόγω παλαιότητας ενώ σε κάποιες άλλες περιπτώσεις δεν υπάρχουν ούτε καύσιμα για να κινηθούν.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ivbs2rdc10ir" w:colFirst="0" w:colLast="0"/>
      <w:bookmarkEnd w:id="8"/>
      <w:r w:rsidRPr="00C260A0">
        <w:rPr>
          <w:rFonts w:ascii="Times New Roman" w:hAnsi="Times New Roman" w:cs="Times New Roman"/>
          <w:sz w:val="24"/>
          <w:szCs w:val="24"/>
        </w:rPr>
        <w:t>Είναι σαφές ότι η συγκεκριμένη κατάσταση έχει αρνητικές συνέπειες και επιπτώσεις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60A0">
        <w:rPr>
          <w:rFonts w:ascii="Times New Roman" w:hAnsi="Times New Roman" w:cs="Times New Roman"/>
          <w:sz w:val="24"/>
          <w:szCs w:val="24"/>
        </w:rPr>
        <w:t xml:space="preserve"> όχι μόνο στην προοπτική ανάπτυξης της κρουαζιέρας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60A0">
        <w:rPr>
          <w:rFonts w:ascii="Times New Roman" w:hAnsi="Times New Roman" w:cs="Times New Roman"/>
          <w:sz w:val="24"/>
          <w:szCs w:val="24"/>
        </w:rPr>
        <w:t xml:space="preserve"> αλλά και στη λειτουργία των λιμανιών και στην εξυπηρέτηση των πλοίων.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n5rndjjcgqu" w:colFirst="0" w:colLast="0"/>
      <w:bookmarkEnd w:id="9"/>
      <w:r w:rsidRPr="00C260A0">
        <w:rPr>
          <w:rFonts w:ascii="Times New Roman" w:hAnsi="Times New Roman" w:cs="Times New Roman"/>
          <w:sz w:val="24"/>
          <w:szCs w:val="24"/>
        </w:rPr>
        <w:t>Η κυβέρνηση οφείλει να δει την πραγματικότητα και να δώσει άμεσες λύσεις, χωρίς καθυστέρηση και κυρίως χωρίς ιδεοληψίες.</w:t>
      </w:r>
    </w:p>
    <w:p w:rsidR="009710A2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vpqimn5uzozp" w:colFirst="0" w:colLast="0"/>
      <w:bookmarkEnd w:id="10"/>
      <w:r w:rsidRPr="00C260A0">
        <w:rPr>
          <w:rFonts w:ascii="Times New Roman" w:hAnsi="Times New Roman" w:cs="Times New Roman"/>
          <w:sz w:val="24"/>
          <w:szCs w:val="24"/>
        </w:rPr>
        <w:t>Στην κατεύθυνση αυτή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60A0">
        <w:rPr>
          <w:rFonts w:ascii="Times New Roman" w:hAnsi="Times New Roman" w:cs="Times New Roman"/>
          <w:sz w:val="24"/>
          <w:szCs w:val="24"/>
        </w:rPr>
        <w:t xml:space="preserve"> θα πρέπει να εξετάσει την ανάθεση σε ιδιώτη των υπηρεσιών πλοήγησης ή την παροχή αυτονομίας στην πλοηγική υπηρεσία, η οποία θα πρέπει να αναλάβει και την απόλυτη ευθ</w:t>
      </w:r>
      <w:r>
        <w:rPr>
          <w:rFonts w:ascii="Times New Roman" w:hAnsi="Times New Roman" w:cs="Times New Roman"/>
          <w:sz w:val="24"/>
          <w:szCs w:val="24"/>
        </w:rPr>
        <w:t>ύνη της οικονομικής διαχείρισης</w:t>
      </w:r>
      <w:r w:rsidRPr="00C260A0">
        <w:rPr>
          <w:rFonts w:ascii="Times New Roman" w:hAnsi="Times New Roman" w:cs="Times New Roman"/>
          <w:sz w:val="24"/>
          <w:szCs w:val="24"/>
        </w:rPr>
        <w:t>, λειτουργώντας με ιδιωτικοοικονομικά κριτήρια και αυτονομία.</w:t>
      </w:r>
    </w:p>
    <w:p w:rsidR="009710A2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19bi8middv7d" w:colFirst="0" w:colLast="0"/>
      <w:bookmarkEnd w:id="11"/>
      <w:r w:rsidRPr="00C260A0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9710A2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duirzsio7fr" w:colFirst="0" w:colLast="0"/>
      <w:bookmarkEnd w:id="12"/>
      <w:r w:rsidRPr="00C260A0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jxc8f7r2a1b2" w:colFirst="0" w:colLast="0"/>
      <w:bookmarkEnd w:id="13"/>
      <w:r w:rsidRPr="00C260A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0A0">
        <w:rPr>
          <w:rFonts w:ascii="Times New Roman" w:hAnsi="Times New Roman" w:cs="Times New Roman"/>
          <w:sz w:val="24"/>
          <w:szCs w:val="24"/>
        </w:rPr>
        <w:t>Σε ποιες ενέργειες έχει προβεί για την ενίσχυση της πλοηγικής υπηρεσίας σε προσωπικό και υποδομές;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z9jfzguqz2ov" w:colFirst="0" w:colLast="0"/>
      <w:bookmarkEnd w:id="14"/>
      <w:r w:rsidRPr="00C260A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0A0">
        <w:rPr>
          <w:rFonts w:ascii="Times New Roman" w:hAnsi="Times New Roman" w:cs="Times New Roman"/>
          <w:sz w:val="24"/>
          <w:szCs w:val="24"/>
        </w:rPr>
        <w:t>Εάν το Υπουργείο έχει συναίσθηση των αρνητικών συνεπειών, στην κρουαζιέρα, στη ναυτιλία και στη λειτουργία των λιμανιών, από τα προβλήματα στη λειτουργία της υπηρεσίας.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r1q2sf9n976h" w:colFirst="0" w:colLast="0"/>
      <w:bookmarkEnd w:id="15"/>
      <w:r w:rsidRPr="00C260A0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0A0">
        <w:rPr>
          <w:rFonts w:ascii="Times New Roman" w:hAnsi="Times New Roman" w:cs="Times New Roman"/>
          <w:sz w:val="24"/>
          <w:szCs w:val="24"/>
        </w:rPr>
        <w:t>Ποιος είναι ο σχεδιασμός της κυβέρνησης για να αντιμετωπιστούν τα προβλήματα στη λειτουργία της πλοηγικής υπηρεσίας; Προτίθεται η κυβέρνηση να εξετάσει την ανάθεση σε ιδιώτες των υπηρεσιών πλοήγησης ή εναλλακτικά την ανεξαρτητοποίηση της πλοηγικής υπηρεσίας ώστε να λειτουργεί αυτόνομα και με ιδιωτικο</w:t>
      </w:r>
      <w:r>
        <w:rPr>
          <w:rFonts w:ascii="Times New Roman" w:hAnsi="Times New Roman" w:cs="Times New Roman"/>
          <w:sz w:val="24"/>
          <w:szCs w:val="24"/>
        </w:rPr>
        <w:t>ο</w:t>
      </w:r>
      <w:r w:rsidRPr="00C260A0">
        <w:rPr>
          <w:rFonts w:ascii="Times New Roman" w:hAnsi="Times New Roman" w:cs="Times New Roman"/>
          <w:sz w:val="24"/>
          <w:szCs w:val="24"/>
        </w:rPr>
        <w:t>ικονομικά κριτήρια, έχοντας τη δυνατότητα να αναπτύξει συνέργειες και με τον ιδιωτικό τομέα;</w:t>
      </w:r>
    </w:p>
    <w:p w:rsidR="009710A2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91pphiui5oyi" w:colFirst="0" w:colLast="0"/>
      <w:bookmarkEnd w:id="16"/>
    </w:p>
    <w:p w:rsidR="009710A2" w:rsidRPr="00C260A0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10A2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crx0ganhm4m0" w:colFirst="0" w:colLast="0"/>
      <w:bookmarkEnd w:id="17"/>
      <w:r w:rsidRPr="00C260A0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i90jfutnjdab" w:colFirst="0" w:colLast="0"/>
      <w:bookmarkEnd w:id="18"/>
      <w:r w:rsidRPr="00C260A0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9710A2" w:rsidRPr="00C260A0" w:rsidRDefault="009710A2" w:rsidP="009710A2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wqru0dcoy3gy" w:colFirst="0" w:colLast="0"/>
      <w:bookmarkEnd w:id="19"/>
      <w:r w:rsidRPr="00C260A0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9710A2" w:rsidRPr="00C97213" w:rsidRDefault="009710A2" w:rsidP="009710A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0D72" w:rsidRPr="0022067F" w:rsidRDefault="00F40D72" w:rsidP="009710A2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sectPr w:rsidR="00F40D72" w:rsidRPr="0022067F" w:rsidSect="00FA6AB4">
      <w:footerReference w:type="default" r:id="rId7"/>
      <w:headerReference w:type="first" r:id="rId8"/>
      <w:footerReference w:type="first" r:id="rId9"/>
      <w:pgSz w:w="11907" w:h="16840" w:code="9"/>
      <w:pgMar w:top="584" w:right="907" w:bottom="907" w:left="907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CF0" w:rsidRDefault="00321CF0" w:rsidP="008B7CD4">
      <w:r>
        <w:separator/>
      </w:r>
    </w:p>
  </w:endnote>
  <w:endnote w:type="continuationSeparator" w:id="1">
    <w:p w:rsidR="00321CF0" w:rsidRDefault="00321CF0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0312EC">
    <w:pPr>
      <w:pStyle w:val="normal"/>
      <w:tabs>
        <w:tab w:val="center" w:pos="4153"/>
        <w:tab w:val="right" w:pos="8306"/>
      </w:tabs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8B7CD4" w:rsidRDefault="00753040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fldSimple w:instr="PAGE">
      <w:r w:rsidR="008D3077">
        <w:rPr>
          <w:noProof/>
        </w:rPr>
        <w:t>2</w:t>
      </w:r>
    </w:fldSimple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0312EC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CF0" w:rsidRDefault="00321CF0" w:rsidP="008B7CD4">
      <w:r>
        <w:separator/>
      </w:r>
    </w:p>
  </w:footnote>
  <w:footnote w:type="continuationSeparator" w:id="1">
    <w:p w:rsidR="00321CF0" w:rsidRDefault="00321CF0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46247" cy="552893"/>
          <wp:effectExtent l="1905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848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0330"/>
    <w:multiLevelType w:val="hybridMultilevel"/>
    <w:tmpl w:val="BF9EBE84"/>
    <w:lvl w:ilvl="0" w:tplc="6B447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2C0EC3"/>
    <w:multiLevelType w:val="hybridMultilevel"/>
    <w:tmpl w:val="345893D6"/>
    <w:lvl w:ilvl="0" w:tplc="6B6A4E8E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5B265A"/>
    <w:multiLevelType w:val="multilevel"/>
    <w:tmpl w:val="F3FE023A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">
    <w:nsid w:val="7E490148"/>
    <w:multiLevelType w:val="hybridMultilevel"/>
    <w:tmpl w:val="745E98A6"/>
    <w:lvl w:ilvl="0" w:tplc="182CBA4C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CD4"/>
    <w:rsid w:val="0000176D"/>
    <w:rsid w:val="00005FA4"/>
    <w:rsid w:val="00011BEE"/>
    <w:rsid w:val="00021538"/>
    <w:rsid w:val="000312EC"/>
    <w:rsid w:val="000541E4"/>
    <w:rsid w:val="0005574E"/>
    <w:rsid w:val="000607EC"/>
    <w:rsid w:val="00083859"/>
    <w:rsid w:val="00095B4A"/>
    <w:rsid w:val="000B2895"/>
    <w:rsid w:val="000B3473"/>
    <w:rsid w:val="000C61FA"/>
    <w:rsid w:val="000F06B4"/>
    <w:rsid w:val="000F5724"/>
    <w:rsid w:val="000F7640"/>
    <w:rsid w:val="001136AA"/>
    <w:rsid w:val="00113F36"/>
    <w:rsid w:val="00116678"/>
    <w:rsid w:val="00145A2F"/>
    <w:rsid w:val="00164E46"/>
    <w:rsid w:val="00180BB9"/>
    <w:rsid w:val="00183335"/>
    <w:rsid w:val="001A1162"/>
    <w:rsid w:val="001C675F"/>
    <w:rsid w:val="001D7A6C"/>
    <w:rsid w:val="0022067F"/>
    <w:rsid w:val="00223FA1"/>
    <w:rsid w:val="00236DFB"/>
    <w:rsid w:val="00243797"/>
    <w:rsid w:val="00264EBD"/>
    <w:rsid w:val="00267457"/>
    <w:rsid w:val="00272026"/>
    <w:rsid w:val="0027429D"/>
    <w:rsid w:val="002A69C5"/>
    <w:rsid w:val="002C0CBC"/>
    <w:rsid w:val="002C24AE"/>
    <w:rsid w:val="002D0740"/>
    <w:rsid w:val="002D3F05"/>
    <w:rsid w:val="00321CF0"/>
    <w:rsid w:val="00332824"/>
    <w:rsid w:val="00342C7C"/>
    <w:rsid w:val="003722F6"/>
    <w:rsid w:val="003A069D"/>
    <w:rsid w:val="0047562B"/>
    <w:rsid w:val="004E6368"/>
    <w:rsid w:val="004F404F"/>
    <w:rsid w:val="00500254"/>
    <w:rsid w:val="005174BE"/>
    <w:rsid w:val="005300D3"/>
    <w:rsid w:val="005334DC"/>
    <w:rsid w:val="005F479F"/>
    <w:rsid w:val="0060266D"/>
    <w:rsid w:val="00690BDB"/>
    <w:rsid w:val="00696C10"/>
    <w:rsid w:val="006B19D9"/>
    <w:rsid w:val="006B7D48"/>
    <w:rsid w:val="006C32E5"/>
    <w:rsid w:val="006D3EFA"/>
    <w:rsid w:val="007107FA"/>
    <w:rsid w:val="00753040"/>
    <w:rsid w:val="007707E9"/>
    <w:rsid w:val="00795C18"/>
    <w:rsid w:val="007C09F5"/>
    <w:rsid w:val="007C1A04"/>
    <w:rsid w:val="0081729D"/>
    <w:rsid w:val="00821B90"/>
    <w:rsid w:val="00886321"/>
    <w:rsid w:val="00894B7E"/>
    <w:rsid w:val="008A37C6"/>
    <w:rsid w:val="008B6643"/>
    <w:rsid w:val="008B7CD4"/>
    <w:rsid w:val="008C72C8"/>
    <w:rsid w:val="008D3077"/>
    <w:rsid w:val="009710A2"/>
    <w:rsid w:val="009F0457"/>
    <w:rsid w:val="00A331A4"/>
    <w:rsid w:val="00A83D1B"/>
    <w:rsid w:val="00AD204C"/>
    <w:rsid w:val="00AD31DE"/>
    <w:rsid w:val="00AF3860"/>
    <w:rsid w:val="00AF5800"/>
    <w:rsid w:val="00B26A28"/>
    <w:rsid w:val="00B30126"/>
    <w:rsid w:val="00B32749"/>
    <w:rsid w:val="00B4198C"/>
    <w:rsid w:val="00BB4D7F"/>
    <w:rsid w:val="00BC07DE"/>
    <w:rsid w:val="00BE0C90"/>
    <w:rsid w:val="00BF2D5A"/>
    <w:rsid w:val="00CA7930"/>
    <w:rsid w:val="00CD6080"/>
    <w:rsid w:val="00CD7914"/>
    <w:rsid w:val="00CF14D9"/>
    <w:rsid w:val="00CF2AC1"/>
    <w:rsid w:val="00D16D3B"/>
    <w:rsid w:val="00D65507"/>
    <w:rsid w:val="00D6719F"/>
    <w:rsid w:val="00D82951"/>
    <w:rsid w:val="00D8345B"/>
    <w:rsid w:val="00E820B9"/>
    <w:rsid w:val="00F3050E"/>
    <w:rsid w:val="00F3690B"/>
    <w:rsid w:val="00F40D72"/>
    <w:rsid w:val="00FA6AB4"/>
    <w:rsid w:val="00FB3370"/>
    <w:rsid w:val="00FC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normal"/>
    <w:next w:val="normal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B7CD4"/>
  </w:style>
  <w:style w:type="table" w:customStyle="1" w:styleId="TableNormal">
    <w:name w:val="Table Normal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21538"/>
  </w:style>
  <w:style w:type="paragraph" w:styleId="a7">
    <w:name w:val="footer"/>
    <w:basedOn w:val="a"/>
    <w:link w:val="Char1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21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369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5</cp:revision>
  <cp:lastPrinted>2017-05-25T08:48:00Z</cp:lastPrinted>
  <dcterms:created xsi:type="dcterms:W3CDTF">2017-05-25T07:53:00Z</dcterms:created>
  <dcterms:modified xsi:type="dcterms:W3CDTF">2017-05-25T09:59:00Z</dcterms:modified>
</cp:coreProperties>
</file>