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p w:rsidR="008B7CD4" w:rsidRDefault="008B7CD4">
      <w:pPr>
        <w:pStyle w:val="normal"/>
        <w:spacing w:line="276" w:lineRule="auto"/>
        <w:ind w:firstLine="426"/>
        <w:jc w:val="both"/>
        <w:rPr>
          <w:lang w:val="en-US"/>
        </w:rPr>
      </w:pPr>
    </w:p>
    <w:p w:rsidR="006D3EFA" w:rsidRPr="00821B90" w:rsidRDefault="006D3EFA" w:rsidP="006D3EFA">
      <w:pPr>
        <w:pStyle w:val="normal"/>
        <w:spacing w:line="276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r w:rsidRPr="006D3EFA">
        <w:rPr>
          <w:rFonts w:ascii="Times New Roman" w:hAnsi="Times New Roman" w:cs="Times New Roman"/>
          <w:sz w:val="24"/>
          <w:szCs w:val="24"/>
        </w:rPr>
        <w:t xml:space="preserve">Αθήνα, </w:t>
      </w:r>
      <w:r w:rsidR="006B19D9">
        <w:rPr>
          <w:rFonts w:ascii="Times New Roman" w:hAnsi="Times New Roman" w:cs="Times New Roman"/>
          <w:sz w:val="24"/>
          <w:szCs w:val="24"/>
        </w:rPr>
        <w:t>2</w:t>
      </w:r>
      <w:r w:rsidR="00B30126">
        <w:rPr>
          <w:rFonts w:ascii="Times New Roman" w:hAnsi="Times New Roman" w:cs="Times New Roman"/>
          <w:sz w:val="24"/>
          <w:szCs w:val="24"/>
        </w:rPr>
        <w:t>3</w:t>
      </w:r>
      <w:r w:rsidR="00FA6AB4" w:rsidRPr="00CD6080">
        <w:rPr>
          <w:rFonts w:ascii="Times New Roman" w:hAnsi="Times New Roman" w:cs="Times New Roman"/>
          <w:sz w:val="24"/>
          <w:szCs w:val="24"/>
        </w:rPr>
        <w:t xml:space="preserve"> </w:t>
      </w:r>
      <w:r w:rsidR="00FA6AB4">
        <w:rPr>
          <w:rFonts w:ascii="Times New Roman" w:hAnsi="Times New Roman" w:cs="Times New Roman"/>
          <w:sz w:val="24"/>
          <w:szCs w:val="24"/>
        </w:rPr>
        <w:t>Μαΐου</w:t>
      </w:r>
      <w:r w:rsidRPr="006D3EFA">
        <w:rPr>
          <w:rFonts w:ascii="Times New Roman" w:hAnsi="Times New Roman" w:cs="Times New Roman"/>
          <w:sz w:val="24"/>
          <w:szCs w:val="24"/>
        </w:rPr>
        <w:t xml:space="preserve"> 2017</w:t>
      </w:r>
    </w:p>
    <w:p w:rsidR="00821B90" w:rsidRPr="00821B90" w:rsidRDefault="00821B90" w:rsidP="006D3EFA">
      <w:pPr>
        <w:pStyle w:val="normal"/>
        <w:spacing w:line="276" w:lineRule="auto"/>
        <w:ind w:firstLine="426"/>
        <w:jc w:val="right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Αρ.Πρ</w:t>
      </w:r>
      <w:proofErr w:type="spellEnd"/>
      <w:r>
        <w:rPr>
          <w:rFonts w:ascii="Times New Roman" w:hAnsi="Times New Roman" w:cs="Times New Roman"/>
          <w:sz w:val="24"/>
          <w:szCs w:val="24"/>
        </w:rPr>
        <w:t>.:</w:t>
      </w:r>
      <w:r w:rsidRPr="00821B90">
        <w:rPr>
          <w:rFonts w:ascii="Calibri" w:hAnsi="Calibri"/>
          <w:color w:val="1F497D"/>
          <w:sz w:val="25"/>
          <w:szCs w:val="25"/>
          <w:shd w:val="clear" w:color="auto" w:fill="FFFFFF"/>
        </w:rPr>
        <w:t xml:space="preserve"> </w:t>
      </w:r>
      <w:r>
        <w:rPr>
          <w:rFonts w:ascii="Calibri" w:hAnsi="Calibri"/>
          <w:color w:val="1F497D"/>
          <w:sz w:val="25"/>
          <w:szCs w:val="25"/>
          <w:shd w:val="clear" w:color="auto" w:fill="FFFFFF"/>
        </w:rPr>
        <w:t>5784   23/05/17</w:t>
      </w:r>
    </w:p>
    <w:p w:rsidR="000B3473" w:rsidRPr="00D8345B" w:rsidRDefault="000B3473" w:rsidP="006B19D9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center"/>
        <w:rPr>
          <w:rFonts w:ascii="Times New Roman" w:hAnsi="Times New Roman" w:cs="Times New Roman"/>
          <w:sz w:val="24"/>
          <w:szCs w:val="24"/>
        </w:rPr>
      </w:pPr>
      <w:r w:rsidRPr="00C97213">
        <w:rPr>
          <w:rFonts w:ascii="Times New Roman" w:hAnsi="Times New Roman" w:cs="Times New Roman"/>
          <w:sz w:val="24"/>
          <w:szCs w:val="24"/>
        </w:rPr>
        <w:t>Ε Ρ Ω Τ Η Σ Η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pc4a17ym3y6n" w:colFirst="0" w:colLast="0"/>
      <w:bookmarkEnd w:id="0"/>
      <w:r w:rsidRPr="00C97213">
        <w:rPr>
          <w:rFonts w:ascii="Times New Roman" w:hAnsi="Times New Roman" w:cs="Times New Roman"/>
          <w:sz w:val="24"/>
          <w:szCs w:val="24"/>
        </w:rPr>
        <w:t>Προς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nh8hq09m79hi" w:colFirst="0" w:colLast="0"/>
      <w:bookmarkEnd w:id="1"/>
      <w:r w:rsidRPr="00C97213">
        <w:rPr>
          <w:rFonts w:ascii="Times New Roman" w:hAnsi="Times New Roman" w:cs="Times New Roman"/>
          <w:sz w:val="24"/>
          <w:szCs w:val="24"/>
        </w:rPr>
        <w:t>Κύριο Υπουργό Εσωτερικών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2" w:name="_4n1zpwqaiald" w:colFirst="0" w:colLast="0"/>
      <w:bookmarkEnd w:id="2"/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3" w:name="_1t9ou6d2ia7k" w:colFirst="0" w:colLast="0"/>
      <w:bookmarkEnd w:id="3"/>
      <w:r w:rsidRPr="00C97213">
        <w:rPr>
          <w:rFonts w:ascii="Times New Roman" w:hAnsi="Times New Roman" w:cs="Times New Roman"/>
          <w:sz w:val="24"/>
          <w:szCs w:val="24"/>
        </w:rPr>
        <w:t>ΘΕΜΑ</w:t>
      </w:r>
      <w:r>
        <w:rPr>
          <w:rFonts w:ascii="Times New Roman" w:hAnsi="Times New Roman" w:cs="Times New Roman"/>
          <w:sz w:val="24"/>
          <w:szCs w:val="24"/>
        </w:rPr>
        <w:t>: «</w:t>
      </w:r>
      <w:r w:rsidRPr="00C97213">
        <w:rPr>
          <w:rFonts w:ascii="Times New Roman" w:hAnsi="Times New Roman" w:cs="Times New Roman"/>
          <w:sz w:val="24"/>
          <w:szCs w:val="24"/>
        </w:rPr>
        <w:t>Άρση της απαράδεκτης διάκρισης εις βάρος υπαλλήλων της Περιφερειακής Αυτοδιοίκησης σε ό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Pr="00C97213">
        <w:rPr>
          <w:rFonts w:ascii="Times New Roman" w:hAnsi="Times New Roman" w:cs="Times New Roman"/>
          <w:sz w:val="24"/>
          <w:szCs w:val="24"/>
        </w:rPr>
        <w:t>τι αφορά στα κριτήρια επιλογής μη αιρετών μελ</w:t>
      </w:r>
      <w:r>
        <w:rPr>
          <w:rFonts w:ascii="Times New Roman" w:hAnsi="Times New Roman" w:cs="Times New Roman"/>
          <w:sz w:val="24"/>
          <w:szCs w:val="24"/>
        </w:rPr>
        <w:t>ών των Υπηρεσιακών Συμβουλίων»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4" w:name="_ocrtt2cuor6c" w:colFirst="0" w:colLast="0"/>
      <w:bookmarkEnd w:id="4"/>
    </w:p>
    <w:p w:rsidR="00B4198C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5" w:name="_yhngnfw6gzpe" w:colFirst="0" w:colLast="0"/>
      <w:bookmarkEnd w:id="5"/>
      <w:r w:rsidRPr="00C97213">
        <w:rPr>
          <w:rFonts w:ascii="Times New Roman" w:hAnsi="Times New Roman" w:cs="Times New Roman"/>
          <w:sz w:val="24"/>
          <w:szCs w:val="24"/>
        </w:rPr>
        <w:t>Κύριε Υπουργέ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6" w:name="_hdhv33h94d7k" w:colFirst="0" w:colLast="0"/>
      <w:bookmarkEnd w:id="6"/>
      <w:r w:rsidRPr="00C97213">
        <w:rPr>
          <w:rFonts w:ascii="Times New Roman" w:hAnsi="Times New Roman" w:cs="Times New Roman"/>
          <w:sz w:val="24"/>
          <w:szCs w:val="24"/>
        </w:rPr>
        <w:t>Η κυβέρνηση, εντελώς αναίτια με τους νόμους 4369/2016 και 4407/2016, επιχείρησε να αλλάξει τα κριτήρια επιλογής των μη αιρετών μελών των Υπηρεσιακών Συμβουλίων, που ταυτόχρονα υπηρετούν στην Περιφερειακή Αυτοδιοίκηση.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7" w:name="_yh2zgprvghqa" w:colFirst="0" w:colLast="0"/>
      <w:bookmarkEnd w:id="7"/>
      <w:r w:rsidRPr="00C97213">
        <w:rPr>
          <w:rFonts w:ascii="Times New Roman" w:hAnsi="Times New Roman" w:cs="Times New Roman"/>
          <w:sz w:val="24"/>
          <w:szCs w:val="24"/>
        </w:rPr>
        <w:t>Σύμφωνα με το νέο κανονιστικό πλαίσιο, κατά τη συγκρότηση των Υπηρεσιακών Συμβουλίων οι τρεις  μόνιμοι  υπάλληλοι,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213">
        <w:rPr>
          <w:rFonts w:ascii="Times New Roman" w:hAnsi="Times New Roman" w:cs="Times New Roman"/>
          <w:sz w:val="24"/>
          <w:szCs w:val="24"/>
        </w:rPr>
        <w:t>που αποτελούν τα μη αιρετά μέλη, θα πρέπει υποχρεωτικά να υπηρετούν στην έδρα της Περιφέρειας.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8" w:name="_aceqg5h4jevk" w:colFirst="0" w:colLast="0"/>
      <w:bookmarkEnd w:id="8"/>
      <w:r w:rsidRPr="00C97213">
        <w:rPr>
          <w:rFonts w:ascii="Times New Roman" w:hAnsi="Times New Roman" w:cs="Times New Roman"/>
          <w:sz w:val="24"/>
          <w:szCs w:val="24"/>
        </w:rPr>
        <w:t>Η συγκεκριμένη διάταξη αποτελεί μία απαράδεκτη διάκριση που καταλύει την έννοια της ισονομίας.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9" w:name="_rztcy0nb89pm" w:colFirst="0" w:colLast="0"/>
      <w:bookmarkEnd w:id="9"/>
      <w:r w:rsidRPr="00C97213">
        <w:rPr>
          <w:rFonts w:ascii="Times New Roman" w:hAnsi="Times New Roman" w:cs="Times New Roman"/>
          <w:sz w:val="24"/>
          <w:szCs w:val="24"/>
        </w:rPr>
        <w:t>Σύμφωνα με αυτήν, υπάλληλοι της Περιφέρειας Αιγαίου που υπηρετούν στη Ρόδο, δεν έχουν δικαίωμα συμμετοχής ως μη αιρετά μέλη στο Υπηρεσιακό Συμβούλιο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97213">
        <w:rPr>
          <w:rFonts w:ascii="Times New Roman" w:hAnsi="Times New Roman" w:cs="Times New Roman"/>
          <w:sz w:val="24"/>
          <w:szCs w:val="24"/>
        </w:rPr>
        <w:t xml:space="preserve"> αφού τα μη αιρετά μέλη θα πρέπει, υποχρεωτικά, να υπηρετούν στην έδρα της Περιφέρειας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97213">
        <w:rPr>
          <w:rFonts w:ascii="Times New Roman" w:hAnsi="Times New Roman" w:cs="Times New Roman"/>
          <w:sz w:val="24"/>
          <w:szCs w:val="24"/>
        </w:rPr>
        <w:t xml:space="preserve"> δηλαδή στη Σύρο. Αυτό φυσικά ισχύει για όλες τις Περιφέρειες της χώρας και αποτελεί μία άνιση και άδικη αντιμετώπιση.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0" w:name="_9pegc86blxcv" w:colFirst="0" w:colLast="0"/>
      <w:bookmarkEnd w:id="10"/>
      <w:r w:rsidRPr="00C97213">
        <w:rPr>
          <w:rFonts w:ascii="Times New Roman" w:hAnsi="Times New Roman" w:cs="Times New Roman"/>
          <w:sz w:val="24"/>
          <w:szCs w:val="24"/>
        </w:rPr>
        <w:t>Ουσιαστικά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C97213">
        <w:rPr>
          <w:rFonts w:ascii="Times New Roman" w:hAnsi="Times New Roman" w:cs="Times New Roman"/>
          <w:sz w:val="24"/>
          <w:szCs w:val="24"/>
        </w:rPr>
        <w:t xml:space="preserve"> αντιμετωπίζονται με δύο μέτρα και δύο σταθμά, υπάλληλοι με ταυτόσημες θέσεις αλλά και επιστημονικά προσόντα.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1" w:name="_hxdk3r1oxpa8" w:colFirst="0" w:colLast="0"/>
      <w:bookmarkEnd w:id="11"/>
      <w:r w:rsidRPr="00C97213">
        <w:rPr>
          <w:rFonts w:ascii="Times New Roman" w:hAnsi="Times New Roman" w:cs="Times New Roman"/>
          <w:sz w:val="24"/>
          <w:szCs w:val="24"/>
        </w:rPr>
        <w:t>Επιστρατεύεται το κριτήριο του τόπου στον οποίο υπηρετούν και με τον τρόπο αυτό υπονομεύεται ο ενιαίος χαρακτήρας της Περιφερειακής Αυτοδιοίκησης.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2" w:name="_q4cswmt39u7e" w:colFirst="0" w:colLast="0"/>
      <w:bookmarkEnd w:id="12"/>
      <w:r w:rsidRPr="00C97213">
        <w:rPr>
          <w:rFonts w:ascii="Times New Roman" w:hAnsi="Times New Roman" w:cs="Times New Roman"/>
          <w:sz w:val="24"/>
          <w:szCs w:val="24"/>
        </w:rPr>
        <w:lastRenderedPageBreak/>
        <w:t>Τα κριτήρια επιλογής θα έπρεπε να είναι η  άσκηση καθηκόντων προϊσταμένου  διεύθυνσης  και  ο  χρόνος  προϋπηρεσίας  στην  άσκηση  καθηκόντων προϊσταμένου διεύθυνσης,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213">
        <w:rPr>
          <w:rFonts w:ascii="Times New Roman" w:hAnsi="Times New Roman" w:cs="Times New Roman"/>
          <w:sz w:val="24"/>
          <w:szCs w:val="24"/>
        </w:rPr>
        <w:t>ανεξαρτήτως του που βρίσκεται η έδρα της συγκεκριμένης υπηρεσίας στην Περιφέρεια.</w:t>
      </w:r>
    </w:p>
    <w:p w:rsidR="00B4198C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3" w:name="_pdpm4j8yhkab" w:colFirst="0" w:colLast="0"/>
      <w:bookmarkEnd w:id="13"/>
      <w:r w:rsidRPr="00C97213">
        <w:rPr>
          <w:rFonts w:ascii="Times New Roman" w:hAnsi="Times New Roman" w:cs="Times New Roman"/>
          <w:sz w:val="24"/>
          <w:szCs w:val="24"/>
        </w:rPr>
        <w:t>Το Υπουργείο Εσωτερικών, οφείλει</w:t>
      </w:r>
      <w:r w:rsidR="00821B90">
        <w:rPr>
          <w:rFonts w:ascii="Times New Roman" w:hAnsi="Times New Roman" w:cs="Times New Roman"/>
          <w:sz w:val="24"/>
          <w:szCs w:val="24"/>
        </w:rPr>
        <w:t>,</w:t>
      </w:r>
      <w:r w:rsidRPr="00C97213">
        <w:rPr>
          <w:rFonts w:ascii="Times New Roman" w:hAnsi="Times New Roman" w:cs="Times New Roman"/>
          <w:sz w:val="24"/>
          <w:szCs w:val="24"/>
        </w:rPr>
        <w:t xml:space="preserve"> στο υπό κατάθεση νομοσχέδιο που ρυθμίζει ζητήματα της αυτοδιοίκησης, να αποκαταστήσει αυτή την ανισότητα.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4" w:name="_xymmit6ujt2s" w:colFirst="0" w:colLast="0"/>
      <w:bookmarkEnd w:id="14"/>
      <w:r w:rsidRPr="00C97213">
        <w:rPr>
          <w:rFonts w:ascii="Times New Roman" w:hAnsi="Times New Roman" w:cs="Times New Roman"/>
          <w:sz w:val="24"/>
          <w:szCs w:val="24"/>
        </w:rPr>
        <w:t>Κατόπιν των ανωτέρω</w:t>
      </w:r>
    </w:p>
    <w:p w:rsidR="00B4198C" w:rsidRDefault="00B4198C" w:rsidP="00B4198C">
      <w:pPr>
        <w:pStyle w:val="normal"/>
        <w:spacing w:line="360" w:lineRule="auto"/>
        <w:ind w:left="567" w:right="454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5" w:name="_ni9sctid9zdq" w:colFirst="0" w:colLast="0"/>
      <w:bookmarkEnd w:id="15"/>
      <w:r w:rsidRPr="00C97213">
        <w:rPr>
          <w:rFonts w:ascii="Times New Roman" w:hAnsi="Times New Roman" w:cs="Times New Roman"/>
          <w:sz w:val="24"/>
          <w:szCs w:val="24"/>
        </w:rPr>
        <w:t>Ερωτάται ο Κύριος Υπουργός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4198C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6" w:name="_iwlnayurey9g" w:colFirst="0" w:colLast="0"/>
      <w:bookmarkEnd w:id="16"/>
      <w:r w:rsidRPr="00C97213">
        <w:rPr>
          <w:rFonts w:ascii="Times New Roman" w:hAnsi="Times New Roman" w:cs="Times New Roman"/>
          <w:sz w:val="24"/>
          <w:szCs w:val="24"/>
        </w:rPr>
        <w:t>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97213">
        <w:rPr>
          <w:rFonts w:ascii="Times New Roman" w:hAnsi="Times New Roman" w:cs="Times New Roman"/>
          <w:sz w:val="24"/>
          <w:szCs w:val="24"/>
        </w:rPr>
        <w:t>Εάν προτίθεται να άρει τη συγκεκριμένη ανισότητα και να απαλείψει το κριτήριο της υπηρέτησης στην έδρα της Περιφέρειας για τα μη αιρετά μέλη του Υπηρεσιακού Συμβουλίου των Περιφερειών.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both"/>
        <w:rPr>
          <w:rFonts w:ascii="Times New Roman" w:hAnsi="Times New Roman" w:cs="Times New Roman"/>
          <w:sz w:val="24"/>
          <w:szCs w:val="24"/>
        </w:rPr>
      </w:pPr>
      <w:bookmarkStart w:id="17" w:name="_fwp3dw1e3u4r" w:colFirst="0" w:colLast="0"/>
      <w:bookmarkEnd w:id="17"/>
    </w:p>
    <w:p w:rsidR="00B4198C" w:rsidRDefault="00B4198C" w:rsidP="00B4198C">
      <w:pPr>
        <w:pStyle w:val="normal"/>
        <w:spacing w:line="360" w:lineRule="auto"/>
        <w:ind w:left="567" w:right="454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8" w:name="_4zp7q79xsewo" w:colFirst="0" w:colLast="0"/>
      <w:bookmarkEnd w:id="18"/>
      <w:r w:rsidRPr="00C97213">
        <w:rPr>
          <w:rFonts w:ascii="Times New Roman" w:hAnsi="Times New Roman" w:cs="Times New Roman"/>
          <w:sz w:val="24"/>
          <w:szCs w:val="24"/>
        </w:rPr>
        <w:t>Ο Ερωτών Βουλευτής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center"/>
        <w:rPr>
          <w:rFonts w:ascii="Times New Roman" w:hAnsi="Times New Roman" w:cs="Times New Roman"/>
          <w:sz w:val="24"/>
          <w:szCs w:val="24"/>
        </w:rPr>
      </w:pP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19" w:name="_q02uyrjooz8z" w:colFirst="0" w:colLast="0"/>
      <w:bookmarkEnd w:id="19"/>
      <w:r w:rsidRPr="00C97213">
        <w:rPr>
          <w:rFonts w:ascii="Times New Roman" w:hAnsi="Times New Roman" w:cs="Times New Roman"/>
          <w:sz w:val="24"/>
          <w:szCs w:val="24"/>
        </w:rPr>
        <w:t>Μάνος Κόνσολας</w:t>
      </w:r>
    </w:p>
    <w:p w:rsidR="00B4198C" w:rsidRPr="00C97213" w:rsidRDefault="00B4198C" w:rsidP="00B4198C">
      <w:pPr>
        <w:pStyle w:val="normal"/>
        <w:spacing w:line="360" w:lineRule="auto"/>
        <w:ind w:left="567" w:right="454" w:firstLine="567"/>
        <w:jc w:val="center"/>
        <w:rPr>
          <w:rFonts w:ascii="Times New Roman" w:hAnsi="Times New Roman" w:cs="Times New Roman"/>
          <w:sz w:val="24"/>
          <w:szCs w:val="24"/>
        </w:rPr>
      </w:pPr>
      <w:bookmarkStart w:id="20" w:name="_jwieuiz4nx17" w:colFirst="0" w:colLast="0"/>
      <w:bookmarkEnd w:id="20"/>
      <w:r w:rsidRPr="00C97213">
        <w:rPr>
          <w:rFonts w:ascii="Times New Roman" w:hAnsi="Times New Roman" w:cs="Times New Roman"/>
          <w:sz w:val="24"/>
          <w:szCs w:val="24"/>
        </w:rPr>
        <w:t>Βουλευτής Δωδεκανήσου</w:t>
      </w:r>
    </w:p>
    <w:p w:rsidR="00B4198C" w:rsidRDefault="00B4198C" w:rsidP="00B4198C">
      <w:pPr>
        <w:pStyle w:val="normal"/>
        <w:jc w:val="both"/>
        <w:rPr>
          <w:sz w:val="28"/>
          <w:szCs w:val="28"/>
        </w:rPr>
      </w:pPr>
      <w:bookmarkStart w:id="21" w:name="_4d34og8" w:colFirst="0" w:colLast="0"/>
      <w:bookmarkEnd w:id="21"/>
    </w:p>
    <w:p w:rsidR="00B4198C" w:rsidRPr="003C0446" w:rsidRDefault="00B4198C" w:rsidP="00B4198C">
      <w:pPr>
        <w:pStyle w:val="normal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40D72" w:rsidRPr="0022067F" w:rsidRDefault="00F40D72" w:rsidP="00B4198C">
      <w:pPr>
        <w:pStyle w:val="normal"/>
        <w:spacing w:line="360" w:lineRule="auto"/>
        <w:jc w:val="center"/>
        <w:rPr>
          <w:rFonts w:ascii="Times New Roman" w:hAnsi="Times New Roman" w:cs="Times New Roman"/>
          <w:color w:val="auto"/>
          <w:sz w:val="24"/>
          <w:szCs w:val="24"/>
        </w:rPr>
      </w:pPr>
    </w:p>
    <w:sectPr w:rsidR="00F40D72" w:rsidRPr="0022067F" w:rsidSect="00FA6AB4">
      <w:footerReference w:type="default" r:id="rId7"/>
      <w:headerReference w:type="first" r:id="rId8"/>
      <w:footerReference w:type="first" r:id="rId9"/>
      <w:pgSz w:w="11907" w:h="16840" w:code="9"/>
      <w:pgMar w:top="584" w:right="907" w:bottom="907" w:left="907" w:header="0" w:footer="0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21CF0" w:rsidRDefault="00321CF0" w:rsidP="008B7CD4">
      <w:r>
        <w:separator/>
      </w:r>
    </w:p>
  </w:endnote>
  <w:endnote w:type="continuationSeparator" w:id="1">
    <w:p w:rsidR="00321CF0" w:rsidRDefault="00321CF0" w:rsidP="008B7CD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Georgia">
    <w:panose1 w:val="02040502050405020303"/>
    <w:charset w:val="A1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Quattrocento Sans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753040">
    <w:pPr>
      <w:pStyle w:val="normal"/>
      <w:tabs>
        <w:tab w:val="center" w:pos="4153"/>
        <w:tab w:val="right" w:pos="8306"/>
      </w:tabs>
    </w:pP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  <w:r>
      <w:rPr>
        <w:rFonts w:ascii="Quattrocento Sans" w:eastAsia="Quattrocento Sans" w:hAnsi="Quattrocento Sans" w:cs="Quattrocento Sans"/>
        <w:sz w:val="17"/>
        <w:szCs w:val="17"/>
      </w:rPr>
      <w:tab/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8B7CD4" w:rsidRDefault="00886321">
    <w:pPr>
      <w:pStyle w:val="normal"/>
      <w:tabs>
        <w:tab w:val="center" w:pos="4153"/>
        <w:tab w:val="right" w:pos="8306"/>
      </w:tabs>
      <w:jc w:val="center"/>
    </w:pPr>
    <w:hyperlink r:id="rId1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 – </w:t>
    </w:r>
    <w:proofErr w:type="spellStart"/>
    <w:r w:rsidR="00753040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  <w:p w:rsidR="008B7CD4" w:rsidRDefault="00753040">
    <w:pPr>
      <w:pStyle w:val="normal"/>
      <w:tabs>
        <w:tab w:val="left" w:pos="4440"/>
        <w:tab w:val="center" w:pos="4819"/>
      </w:tabs>
      <w:spacing w:after="720"/>
    </w:pPr>
    <w:r>
      <w:rPr>
        <w:rFonts w:ascii="Quattrocento Sans" w:eastAsia="Quattrocento Sans" w:hAnsi="Quattrocento Sans" w:cs="Quattrocento Sans"/>
        <w:sz w:val="17"/>
        <w:szCs w:val="17"/>
      </w:rPr>
      <w:t xml:space="preserve">- </w:t>
    </w:r>
    <w:fldSimple w:instr="PAGE">
      <w:r w:rsidR="00821B90">
        <w:rPr>
          <w:noProof/>
        </w:rPr>
        <w:t>2</w:t>
      </w:r>
    </w:fldSimple>
    <w:r>
      <w:rPr>
        <w:sz w:val="24"/>
        <w:szCs w:val="24"/>
      </w:rPr>
      <w:t xml:space="preserve"> -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8B7CD4">
    <w:pPr>
      <w:pStyle w:val="normal"/>
      <w:tabs>
        <w:tab w:val="center" w:pos="4153"/>
        <w:tab w:val="right" w:pos="8306"/>
      </w:tabs>
      <w:jc w:val="center"/>
    </w:pPr>
  </w:p>
  <w:p w:rsidR="008B7CD4" w:rsidRDefault="008B7CD4">
    <w:pPr>
      <w:pStyle w:val="normal"/>
      <w:tabs>
        <w:tab w:val="center" w:pos="4153"/>
        <w:tab w:val="right" w:pos="8306"/>
      </w:tabs>
      <w:jc w:val="center"/>
    </w:pPr>
  </w:p>
  <w:p w:rsidR="008B7CD4" w:rsidRDefault="00753040">
    <w:pPr>
      <w:pStyle w:val="normal"/>
      <w:tabs>
        <w:tab w:val="center" w:pos="4153"/>
        <w:tab w:val="right" w:pos="8306"/>
      </w:tabs>
      <w:jc w:val="center"/>
    </w:pP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Cairo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 xml:space="preserve">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Palace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, Εθν. Μακαρίου 28, 3</w:t>
    </w:r>
    <w:r>
      <w:rPr>
        <w:rFonts w:ascii="Times New Roman" w:eastAsia="Times New Roman" w:hAnsi="Times New Roman" w:cs="Times New Roman"/>
        <w:b/>
        <w:sz w:val="17"/>
        <w:szCs w:val="17"/>
        <w:vertAlign w:val="superscript"/>
      </w:rPr>
      <w:t>ος</w:t>
    </w:r>
    <w:r>
      <w:rPr>
        <w:rFonts w:ascii="Times New Roman" w:eastAsia="Times New Roman" w:hAnsi="Times New Roman" w:cs="Times New Roman"/>
        <w:b/>
        <w:sz w:val="17"/>
        <w:szCs w:val="17"/>
      </w:rPr>
      <w:t xml:space="preserve"> όροφος, 851 00 Ρόδος,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2241077771, 2241034320, Φαξ. 2241034920</w:t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17"/>
        <w:szCs w:val="17"/>
      </w:rPr>
      <w:t xml:space="preserve">Μητροπόλεως 1, γραφείο 301, 105 57 Αθήνα, </w:t>
    </w:r>
    <w:proofErr w:type="spellStart"/>
    <w:r>
      <w:rPr>
        <w:rFonts w:ascii="Times New Roman" w:eastAsia="Times New Roman" w:hAnsi="Times New Roman" w:cs="Times New Roman"/>
        <w:b/>
        <w:sz w:val="17"/>
        <w:szCs w:val="17"/>
      </w:rPr>
      <w:t>Τηλ</w:t>
    </w:r>
    <w:proofErr w:type="spellEnd"/>
    <w:r>
      <w:rPr>
        <w:rFonts w:ascii="Times New Roman" w:eastAsia="Times New Roman" w:hAnsi="Times New Roman" w:cs="Times New Roman"/>
        <w:b/>
        <w:sz w:val="17"/>
        <w:szCs w:val="17"/>
      </w:rPr>
      <w:t>. 2103239365, 2103709341, 2103709342, Φαξ. 2103709340</w:t>
    </w:r>
  </w:p>
  <w:p w:rsidR="008B7CD4" w:rsidRDefault="00886321">
    <w:pPr>
      <w:pStyle w:val="normal"/>
      <w:tabs>
        <w:tab w:val="center" w:pos="4153"/>
        <w:tab w:val="right" w:pos="8306"/>
      </w:tabs>
      <w:spacing w:after="720"/>
      <w:jc w:val="center"/>
    </w:pPr>
    <w:hyperlink r:id="rId1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konsolasmanos@gmail.com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hyperlink r:id="rId2">
      <w:r w:rsidR="00753040">
        <w:rPr>
          <w:rFonts w:ascii="Times New Roman" w:eastAsia="Times New Roman" w:hAnsi="Times New Roman" w:cs="Times New Roman"/>
          <w:b/>
          <w:color w:val="0000FF"/>
          <w:sz w:val="17"/>
          <w:szCs w:val="17"/>
        </w:rPr>
        <w:t>konsolasmanos@parliament.gr</w:t>
      </w:r>
    </w:hyperlink>
    <w:r w:rsidR="00753040">
      <w:rPr>
        <w:rFonts w:ascii="Times New Roman" w:eastAsia="Times New Roman" w:hAnsi="Times New Roman" w:cs="Times New Roman"/>
        <w:b/>
        <w:sz w:val="17"/>
        <w:szCs w:val="17"/>
      </w:rPr>
      <w:t xml:space="preserve">, </w:t>
    </w:r>
    <w:proofErr w:type="spellStart"/>
    <w:r w:rsidR="00753040">
      <w:rPr>
        <w:rFonts w:ascii="Times New Roman" w:eastAsia="Times New Roman" w:hAnsi="Times New Roman" w:cs="Times New Roman"/>
        <w:b/>
        <w:sz w:val="17"/>
        <w:szCs w:val="17"/>
      </w:rPr>
      <w:t>www.konsolas.gr</w:t>
    </w:r>
    <w:proofErr w:type="spellEnd"/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21CF0" w:rsidRDefault="00321CF0" w:rsidP="008B7CD4">
      <w:r>
        <w:separator/>
      </w:r>
    </w:p>
  </w:footnote>
  <w:footnote w:type="continuationSeparator" w:id="1">
    <w:p w:rsidR="00321CF0" w:rsidRDefault="00321CF0" w:rsidP="008B7CD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B7CD4" w:rsidRDefault="00753040">
    <w:pPr>
      <w:pStyle w:val="normal"/>
      <w:tabs>
        <w:tab w:val="center" w:pos="4153"/>
        <w:tab w:val="right" w:pos="8306"/>
      </w:tabs>
      <w:spacing w:before="720"/>
      <w:jc w:val="center"/>
    </w:pPr>
    <w:r>
      <w:rPr>
        <w:noProof/>
      </w:rPr>
      <w:drawing>
        <wp:inline distT="0" distB="0" distL="114300" distR="114300">
          <wp:extent cx="846247" cy="552893"/>
          <wp:effectExtent l="19050" t="0" r="0" b="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48485" cy="55435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:rsidR="008B7CD4" w:rsidRDefault="008B7CD4">
    <w:pPr>
      <w:pStyle w:val="normal"/>
      <w:tabs>
        <w:tab w:val="center" w:pos="4153"/>
        <w:tab w:val="right" w:pos="8306"/>
      </w:tabs>
      <w:jc w:val="center"/>
    </w:pP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ΒΟΥΛΗ ΤΩΝ ΕΛΛΗΝΩΝ</w:t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b/>
        <w:sz w:val="26"/>
        <w:szCs w:val="26"/>
      </w:rPr>
      <w:t>ΜΑΝΟΣ Ν. ΚΟΝΣΟΛΑΣ</w:t>
    </w:r>
  </w:p>
  <w:p w:rsidR="008B7CD4" w:rsidRDefault="00753040">
    <w:pPr>
      <w:pStyle w:val="normal"/>
      <w:tabs>
        <w:tab w:val="center" w:pos="4153"/>
        <w:tab w:val="right" w:pos="8306"/>
      </w:tabs>
      <w:jc w:val="center"/>
    </w:pPr>
    <w:r>
      <w:rPr>
        <w:rFonts w:ascii="Times New Roman" w:eastAsia="Times New Roman" w:hAnsi="Times New Roman" w:cs="Times New Roman"/>
        <w:sz w:val="19"/>
        <w:szCs w:val="19"/>
      </w:rPr>
      <w:t>Βουλευτής Ν. Δωδεκανήσου – ΝΕΑ ΔΗΜΟΚΡΑΤΙΑ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A60330"/>
    <w:multiLevelType w:val="hybridMultilevel"/>
    <w:tmpl w:val="BF9EBE84"/>
    <w:lvl w:ilvl="0" w:tplc="6B44720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352C0EC3"/>
    <w:multiLevelType w:val="hybridMultilevel"/>
    <w:tmpl w:val="345893D6"/>
    <w:lvl w:ilvl="0" w:tplc="6B6A4E8E">
      <w:start w:val="1"/>
      <w:numFmt w:val="decimal"/>
      <w:lvlText w:val="%1."/>
      <w:lvlJc w:val="left"/>
      <w:pPr>
        <w:ind w:left="1512" w:hanging="94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647" w:hanging="360"/>
      </w:pPr>
    </w:lvl>
    <w:lvl w:ilvl="2" w:tplc="0408001B" w:tentative="1">
      <w:start w:val="1"/>
      <w:numFmt w:val="lowerRoman"/>
      <w:lvlText w:val="%3."/>
      <w:lvlJc w:val="right"/>
      <w:pPr>
        <w:ind w:left="2367" w:hanging="180"/>
      </w:pPr>
    </w:lvl>
    <w:lvl w:ilvl="3" w:tplc="0408000F" w:tentative="1">
      <w:start w:val="1"/>
      <w:numFmt w:val="decimal"/>
      <w:lvlText w:val="%4."/>
      <w:lvlJc w:val="left"/>
      <w:pPr>
        <w:ind w:left="3087" w:hanging="360"/>
      </w:pPr>
    </w:lvl>
    <w:lvl w:ilvl="4" w:tplc="04080019" w:tentative="1">
      <w:start w:val="1"/>
      <w:numFmt w:val="lowerLetter"/>
      <w:lvlText w:val="%5."/>
      <w:lvlJc w:val="left"/>
      <w:pPr>
        <w:ind w:left="3807" w:hanging="360"/>
      </w:pPr>
    </w:lvl>
    <w:lvl w:ilvl="5" w:tplc="0408001B" w:tentative="1">
      <w:start w:val="1"/>
      <w:numFmt w:val="lowerRoman"/>
      <w:lvlText w:val="%6."/>
      <w:lvlJc w:val="right"/>
      <w:pPr>
        <w:ind w:left="4527" w:hanging="180"/>
      </w:pPr>
    </w:lvl>
    <w:lvl w:ilvl="6" w:tplc="0408000F" w:tentative="1">
      <w:start w:val="1"/>
      <w:numFmt w:val="decimal"/>
      <w:lvlText w:val="%7."/>
      <w:lvlJc w:val="left"/>
      <w:pPr>
        <w:ind w:left="5247" w:hanging="360"/>
      </w:pPr>
    </w:lvl>
    <w:lvl w:ilvl="7" w:tplc="04080019" w:tentative="1">
      <w:start w:val="1"/>
      <w:numFmt w:val="lowerLetter"/>
      <w:lvlText w:val="%8."/>
      <w:lvlJc w:val="left"/>
      <w:pPr>
        <w:ind w:left="5967" w:hanging="360"/>
      </w:pPr>
    </w:lvl>
    <w:lvl w:ilvl="8" w:tplc="0408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E5B265A"/>
    <w:multiLevelType w:val="multilevel"/>
    <w:tmpl w:val="F3FE023A"/>
    <w:lvl w:ilvl="0">
      <w:start w:val="1"/>
      <w:numFmt w:val="decimal"/>
      <w:lvlText w:val="%1."/>
      <w:lvlJc w:val="left"/>
      <w:pPr>
        <w:ind w:left="720" w:firstLine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ind w:left="1440" w:firstLine="108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ind w:left="2160" w:firstLine="180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ind w:left="2880" w:firstLine="252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ind w:left="3600" w:firstLine="324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ind w:left="4320" w:firstLine="39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ind w:left="5040" w:firstLine="468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ind w:left="5760" w:firstLine="540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ind w:left="6480" w:firstLine="6120"/>
      </w:pPr>
      <w:rPr>
        <w:strike w:val="0"/>
        <w:dstrike w:val="0"/>
        <w:u w:val="none"/>
        <w:effect w:val="none"/>
      </w:rPr>
    </w:lvl>
  </w:abstractNum>
  <w:abstractNum w:abstractNumId="3">
    <w:nsid w:val="7E490148"/>
    <w:multiLevelType w:val="hybridMultilevel"/>
    <w:tmpl w:val="745E98A6"/>
    <w:lvl w:ilvl="0" w:tplc="182CBA4C">
      <w:start w:val="5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2007" w:hanging="360"/>
      </w:pPr>
    </w:lvl>
    <w:lvl w:ilvl="2" w:tplc="0408001B" w:tentative="1">
      <w:start w:val="1"/>
      <w:numFmt w:val="lowerRoman"/>
      <w:lvlText w:val="%3."/>
      <w:lvlJc w:val="right"/>
      <w:pPr>
        <w:ind w:left="2727" w:hanging="180"/>
      </w:pPr>
    </w:lvl>
    <w:lvl w:ilvl="3" w:tplc="0408000F" w:tentative="1">
      <w:start w:val="1"/>
      <w:numFmt w:val="decimal"/>
      <w:lvlText w:val="%4."/>
      <w:lvlJc w:val="left"/>
      <w:pPr>
        <w:ind w:left="3447" w:hanging="360"/>
      </w:pPr>
    </w:lvl>
    <w:lvl w:ilvl="4" w:tplc="04080019" w:tentative="1">
      <w:start w:val="1"/>
      <w:numFmt w:val="lowerLetter"/>
      <w:lvlText w:val="%5."/>
      <w:lvlJc w:val="left"/>
      <w:pPr>
        <w:ind w:left="4167" w:hanging="360"/>
      </w:pPr>
    </w:lvl>
    <w:lvl w:ilvl="5" w:tplc="0408001B" w:tentative="1">
      <w:start w:val="1"/>
      <w:numFmt w:val="lowerRoman"/>
      <w:lvlText w:val="%6."/>
      <w:lvlJc w:val="right"/>
      <w:pPr>
        <w:ind w:left="4887" w:hanging="180"/>
      </w:pPr>
    </w:lvl>
    <w:lvl w:ilvl="6" w:tplc="0408000F" w:tentative="1">
      <w:start w:val="1"/>
      <w:numFmt w:val="decimal"/>
      <w:lvlText w:val="%7."/>
      <w:lvlJc w:val="left"/>
      <w:pPr>
        <w:ind w:left="5607" w:hanging="360"/>
      </w:pPr>
    </w:lvl>
    <w:lvl w:ilvl="7" w:tplc="04080019" w:tentative="1">
      <w:start w:val="1"/>
      <w:numFmt w:val="lowerLetter"/>
      <w:lvlText w:val="%8."/>
      <w:lvlJc w:val="left"/>
      <w:pPr>
        <w:ind w:left="6327" w:hanging="360"/>
      </w:pPr>
    </w:lvl>
    <w:lvl w:ilvl="8" w:tplc="0408001B" w:tentative="1">
      <w:start w:val="1"/>
      <w:numFmt w:val="lowerRoman"/>
      <w:lvlText w:val="%9."/>
      <w:lvlJc w:val="right"/>
      <w:pPr>
        <w:ind w:left="7047" w:hanging="180"/>
      </w:pPr>
    </w:lvl>
  </w:abstractNum>
  <w:num w:numId="1">
    <w:abstractNumId w:val="3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displayBackgroundShape/>
  <w:proofState w:spelling="clean" w:grammar="clean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B7CD4"/>
    <w:rsid w:val="0000176D"/>
    <w:rsid w:val="00005FA4"/>
    <w:rsid w:val="00011BEE"/>
    <w:rsid w:val="00021538"/>
    <w:rsid w:val="000541E4"/>
    <w:rsid w:val="0005574E"/>
    <w:rsid w:val="000607EC"/>
    <w:rsid w:val="00083859"/>
    <w:rsid w:val="00095B4A"/>
    <w:rsid w:val="000B2895"/>
    <w:rsid w:val="000B3473"/>
    <w:rsid w:val="000C61FA"/>
    <w:rsid w:val="000F06B4"/>
    <w:rsid w:val="000F5724"/>
    <w:rsid w:val="000F7640"/>
    <w:rsid w:val="001136AA"/>
    <w:rsid w:val="00113F36"/>
    <w:rsid w:val="00116678"/>
    <w:rsid w:val="00145A2F"/>
    <w:rsid w:val="00164E46"/>
    <w:rsid w:val="00180BB9"/>
    <w:rsid w:val="00183335"/>
    <w:rsid w:val="001A1162"/>
    <w:rsid w:val="001C675F"/>
    <w:rsid w:val="001D7A6C"/>
    <w:rsid w:val="0022067F"/>
    <w:rsid w:val="00223FA1"/>
    <w:rsid w:val="00236DFB"/>
    <w:rsid w:val="00243797"/>
    <w:rsid w:val="00264EBD"/>
    <w:rsid w:val="00267457"/>
    <w:rsid w:val="00272026"/>
    <w:rsid w:val="0027429D"/>
    <w:rsid w:val="002A69C5"/>
    <w:rsid w:val="002C0CBC"/>
    <w:rsid w:val="002C24AE"/>
    <w:rsid w:val="002D0740"/>
    <w:rsid w:val="002D3F05"/>
    <w:rsid w:val="00321CF0"/>
    <w:rsid w:val="00332824"/>
    <w:rsid w:val="00342C7C"/>
    <w:rsid w:val="003722F6"/>
    <w:rsid w:val="003A069D"/>
    <w:rsid w:val="0047562B"/>
    <w:rsid w:val="004E6368"/>
    <w:rsid w:val="004F404F"/>
    <w:rsid w:val="00500254"/>
    <w:rsid w:val="005300D3"/>
    <w:rsid w:val="005334DC"/>
    <w:rsid w:val="005F479F"/>
    <w:rsid w:val="0060266D"/>
    <w:rsid w:val="00690BDB"/>
    <w:rsid w:val="00696C10"/>
    <w:rsid w:val="006B19D9"/>
    <w:rsid w:val="006B7D48"/>
    <w:rsid w:val="006C32E5"/>
    <w:rsid w:val="006D3EFA"/>
    <w:rsid w:val="007107FA"/>
    <w:rsid w:val="00753040"/>
    <w:rsid w:val="007707E9"/>
    <w:rsid w:val="00795C18"/>
    <w:rsid w:val="007C09F5"/>
    <w:rsid w:val="007C1A04"/>
    <w:rsid w:val="0081729D"/>
    <w:rsid w:val="00821B90"/>
    <w:rsid w:val="00886321"/>
    <w:rsid w:val="00894B7E"/>
    <w:rsid w:val="008A37C6"/>
    <w:rsid w:val="008B6643"/>
    <w:rsid w:val="008B7CD4"/>
    <w:rsid w:val="008C72C8"/>
    <w:rsid w:val="009F0457"/>
    <w:rsid w:val="00A331A4"/>
    <w:rsid w:val="00A83D1B"/>
    <w:rsid w:val="00AD204C"/>
    <w:rsid w:val="00AD31DE"/>
    <w:rsid w:val="00AF3860"/>
    <w:rsid w:val="00AF5800"/>
    <w:rsid w:val="00B26A28"/>
    <w:rsid w:val="00B30126"/>
    <w:rsid w:val="00B32749"/>
    <w:rsid w:val="00B4198C"/>
    <w:rsid w:val="00BC07DE"/>
    <w:rsid w:val="00BE0C90"/>
    <w:rsid w:val="00BF2D5A"/>
    <w:rsid w:val="00CA7930"/>
    <w:rsid w:val="00CD6080"/>
    <w:rsid w:val="00CD7914"/>
    <w:rsid w:val="00CF14D9"/>
    <w:rsid w:val="00CF2AC1"/>
    <w:rsid w:val="00D16D3B"/>
    <w:rsid w:val="00D65507"/>
    <w:rsid w:val="00D6719F"/>
    <w:rsid w:val="00D82951"/>
    <w:rsid w:val="00D8345B"/>
    <w:rsid w:val="00E820B9"/>
    <w:rsid w:val="00F3050E"/>
    <w:rsid w:val="00F3690B"/>
    <w:rsid w:val="00F40D72"/>
    <w:rsid w:val="00FA6AB4"/>
    <w:rsid w:val="00FB3370"/>
    <w:rsid w:val="00FC17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l-GR" w:eastAsia="el-G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749"/>
  </w:style>
  <w:style w:type="paragraph" w:styleId="1">
    <w:name w:val="heading 1"/>
    <w:basedOn w:val="normal"/>
    <w:next w:val="normal"/>
    <w:rsid w:val="008B7CD4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2">
    <w:name w:val="heading 2"/>
    <w:basedOn w:val="normal"/>
    <w:next w:val="normal"/>
    <w:rsid w:val="008B7CD4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3">
    <w:name w:val="heading 3"/>
    <w:basedOn w:val="normal"/>
    <w:next w:val="normal"/>
    <w:rsid w:val="008B7CD4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4">
    <w:name w:val="heading 4"/>
    <w:basedOn w:val="normal"/>
    <w:next w:val="normal"/>
    <w:rsid w:val="008B7CD4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5">
    <w:name w:val="heading 5"/>
    <w:basedOn w:val="normal"/>
    <w:next w:val="normal"/>
    <w:rsid w:val="008B7CD4"/>
    <w:pPr>
      <w:keepNext/>
      <w:keepLines/>
      <w:spacing w:before="220" w:after="40"/>
      <w:contextualSpacing/>
      <w:outlineLvl w:val="4"/>
    </w:pPr>
    <w:rPr>
      <w:b/>
      <w:sz w:val="22"/>
      <w:szCs w:val="22"/>
    </w:rPr>
  </w:style>
  <w:style w:type="paragraph" w:styleId="6">
    <w:name w:val="heading 6"/>
    <w:basedOn w:val="normal"/>
    <w:next w:val="normal"/>
    <w:rsid w:val="008B7CD4"/>
    <w:pPr>
      <w:keepNext/>
      <w:keepLines/>
      <w:spacing w:before="200" w:after="40"/>
      <w:contextualSpacing/>
      <w:outlineLvl w:val="5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normal">
    <w:name w:val="normal"/>
    <w:rsid w:val="008B7CD4"/>
  </w:style>
  <w:style w:type="table" w:customStyle="1" w:styleId="TableNormal">
    <w:name w:val="Table Normal"/>
    <w:rsid w:val="008B7CD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normal"/>
    <w:next w:val="normal"/>
    <w:rsid w:val="008B7CD4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a4">
    <w:name w:val="Subtitle"/>
    <w:basedOn w:val="normal"/>
    <w:next w:val="normal"/>
    <w:rsid w:val="008B7CD4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a5">
    <w:name w:val="Balloon Text"/>
    <w:basedOn w:val="a"/>
    <w:link w:val="Char"/>
    <w:uiPriority w:val="99"/>
    <w:semiHidden/>
    <w:unhideWhenUsed/>
    <w:rsid w:val="00CF14D9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CF14D9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Char0"/>
    <w:uiPriority w:val="99"/>
    <w:semiHidden/>
    <w:unhideWhenUsed/>
    <w:rsid w:val="00021538"/>
    <w:pPr>
      <w:tabs>
        <w:tab w:val="center" w:pos="4153"/>
        <w:tab w:val="right" w:pos="8306"/>
      </w:tabs>
    </w:pPr>
  </w:style>
  <w:style w:type="character" w:customStyle="1" w:styleId="Char0">
    <w:name w:val="Κεφαλίδα Char"/>
    <w:basedOn w:val="a0"/>
    <w:link w:val="a6"/>
    <w:uiPriority w:val="99"/>
    <w:semiHidden/>
    <w:rsid w:val="00021538"/>
  </w:style>
  <w:style w:type="paragraph" w:styleId="a7">
    <w:name w:val="footer"/>
    <w:basedOn w:val="a"/>
    <w:link w:val="Char1"/>
    <w:uiPriority w:val="99"/>
    <w:semiHidden/>
    <w:unhideWhenUsed/>
    <w:rsid w:val="00021538"/>
    <w:pPr>
      <w:tabs>
        <w:tab w:val="center" w:pos="4153"/>
        <w:tab w:val="right" w:pos="8306"/>
      </w:tabs>
    </w:pPr>
  </w:style>
  <w:style w:type="character" w:customStyle="1" w:styleId="Char1">
    <w:name w:val="Υποσέλιδο Char"/>
    <w:basedOn w:val="a0"/>
    <w:link w:val="a7"/>
    <w:uiPriority w:val="99"/>
    <w:semiHidden/>
    <w:rsid w:val="00021538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0290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170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5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konsolasmanos@parliament.gr" TargetMode="External"/><Relationship Id="rId1" Type="http://schemas.openxmlformats.org/officeDocument/2006/relationships/hyperlink" Target="mailto:konsolasmanos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330</Words>
  <Characters>1785</Characters>
  <Application>Microsoft Office Word</Application>
  <DocSecurity>0</DocSecurity>
  <Lines>14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FAX</dc:creator>
  <cp:lastModifiedBy>XAROULA</cp:lastModifiedBy>
  <cp:revision>9</cp:revision>
  <cp:lastPrinted>2017-05-23T11:50:00Z</cp:lastPrinted>
  <dcterms:created xsi:type="dcterms:W3CDTF">2017-05-22T07:31:00Z</dcterms:created>
  <dcterms:modified xsi:type="dcterms:W3CDTF">2017-05-24T07:51:00Z</dcterms:modified>
</cp:coreProperties>
</file>