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B7CD4" w:rsidRDefault="008B7CD4">
      <w:pPr>
        <w:pStyle w:val="10"/>
        <w:spacing w:line="276" w:lineRule="auto"/>
        <w:ind w:firstLine="426"/>
        <w:jc w:val="center"/>
      </w:pPr>
    </w:p>
    <w:p w:rsidR="00400805" w:rsidRDefault="00B217DB" w:rsidP="00D71A52">
      <w:pPr>
        <w:pStyle w:val="10"/>
        <w:spacing w:line="360" w:lineRule="auto"/>
        <w:ind w:firstLine="567"/>
        <w:jc w:val="right"/>
        <w:rPr>
          <w:rFonts w:ascii="Times New Roman" w:hAnsi="Times New Roman" w:cs="Times New Roman"/>
          <w:b/>
          <w:sz w:val="22"/>
          <w:szCs w:val="22"/>
        </w:rPr>
      </w:pPr>
      <w:r w:rsidRPr="001974C0">
        <w:rPr>
          <w:rFonts w:ascii="Times New Roman" w:hAnsi="Times New Roman" w:cs="Times New Roman"/>
          <w:b/>
          <w:sz w:val="22"/>
          <w:szCs w:val="22"/>
        </w:rPr>
        <w:t xml:space="preserve">Αθήνα, </w:t>
      </w:r>
      <w:r w:rsidR="006C3A9D">
        <w:rPr>
          <w:rFonts w:ascii="Times New Roman" w:hAnsi="Times New Roman" w:cs="Times New Roman"/>
          <w:b/>
          <w:sz w:val="22"/>
          <w:szCs w:val="22"/>
        </w:rPr>
        <w:t xml:space="preserve">4 Μαΐου </w:t>
      </w:r>
      <w:r w:rsidR="00D71A52" w:rsidRPr="001974C0">
        <w:rPr>
          <w:rFonts w:ascii="Times New Roman" w:hAnsi="Times New Roman" w:cs="Times New Roman"/>
          <w:b/>
          <w:sz w:val="22"/>
          <w:szCs w:val="22"/>
        </w:rPr>
        <w:t>2017</w:t>
      </w:r>
    </w:p>
    <w:p w:rsidR="00112E8C" w:rsidRPr="001974C0" w:rsidRDefault="00112E8C" w:rsidP="00D71A52">
      <w:pPr>
        <w:pStyle w:val="10"/>
        <w:spacing w:line="360" w:lineRule="auto"/>
        <w:ind w:firstLine="567"/>
        <w:jc w:val="right"/>
        <w:rPr>
          <w:rFonts w:ascii="Times New Roman" w:hAnsi="Times New Roman" w:cs="Times New Roman"/>
          <w:b/>
          <w:sz w:val="22"/>
          <w:szCs w:val="22"/>
        </w:rPr>
      </w:pPr>
      <w:proofErr w:type="spellStart"/>
      <w:r>
        <w:rPr>
          <w:rFonts w:ascii="Times New Roman" w:hAnsi="Times New Roman" w:cs="Times New Roman"/>
          <w:b/>
          <w:sz w:val="22"/>
          <w:szCs w:val="22"/>
        </w:rPr>
        <w:t>Αρ.Πρ</w:t>
      </w:r>
      <w:proofErr w:type="spellEnd"/>
      <w:r>
        <w:rPr>
          <w:rFonts w:ascii="Times New Roman" w:hAnsi="Times New Roman" w:cs="Times New Roman"/>
          <w:b/>
          <w:sz w:val="22"/>
          <w:szCs w:val="22"/>
        </w:rPr>
        <w:t>.:</w:t>
      </w:r>
      <w:r w:rsidRPr="00112E8C">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5373/4.5.2017</w:t>
      </w:r>
    </w:p>
    <w:p w:rsidR="00AC03E4" w:rsidRDefault="00AC03E4" w:rsidP="00B217DB">
      <w:pPr>
        <w:pStyle w:val="normal"/>
        <w:spacing w:line="360" w:lineRule="auto"/>
        <w:jc w:val="center"/>
        <w:rPr>
          <w:rFonts w:eastAsia="Arial"/>
        </w:rPr>
      </w:pPr>
    </w:p>
    <w:p w:rsidR="00B217DB" w:rsidRPr="00904A2F" w:rsidRDefault="00B217DB" w:rsidP="00AA7FC5">
      <w:pPr>
        <w:pStyle w:val="normal"/>
        <w:spacing w:line="360" w:lineRule="auto"/>
        <w:ind w:right="-57" w:firstLine="567"/>
        <w:jc w:val="center"/>
        <w:rPr>
          <w:rFonts w:eastAsia="Arial"/>
        </w:rPr>
      </w:pPr>
      <w:r w:rsidRPr="00904A2F">
        <w:rPr>
          <w:rFonts w:eastAsia="Arial"/>
        </w:rPr>
        <w:t>Ε Ρ Ω Τ Η Σ Η</w:t>
      </w:r>
    </w:p>
    <w:p w:rsidR="00B217DB" w:rsidRDefault="004B601D" w:rsidP="00AA7FC5">
      <w:pPr>
        <w:pStyle w:val="normal"/>
        <w:spacing w:line="360" w:lineRule="auto"/>
        <w:ind w:right="-57" w:firstLine="567"/>
        <w:jc w:val="center"/>
        <w:rPr>
          <w:rFonts w:eastAsia="Arial"/>
        </w:rPr>
      </w:pPr>
      <w:r>
        <w:rPr>
          <w:rFonts w:eastAsia="Arial"/>
        </w:rPr>
        <w:t>Προς</w:t>
      </w:r>
    </w:p>
    <w:p w:rsidR="004B601D" w:rsidRDefault="004B601D" w:rsidP="00AA7FC5">
      <w:pPr>
        <w:pStyle w:val="normal"/>
        <w:spacing w:line="360" w:lineRule="auto"/>
        <w:ind w:right="-57" w:firstLine="567"/>
        <w:jc w:val="center"/>
        <w:rPr>
          <w:rFonts w:eastAsia="Arial"/>
        </w:rPr>
      </w:pPr>
      <w:r>
        <w:rPr>
          <w:rFonts w:eastAsia="Arial"/>
        </w:rPr>
        <w:t>Υπουργό Εσωτερικών</w:t>
      </w:r>
    </w:p>
    <w:p w:rsidR="00B217DB" w:rsidRDefault="00B217DB" w:rsidP="00AA7FC5">
      <w:pPr>
        <w:pStyle w:val="normal"/>
        <w:spacing w:line="360" w:lineRule="auto"/>
        <w:ind w:right="-57" w:firstLine="567"/>
        <w:jc w:val="center"/>
        <w:rPr>
          <w:rFonts w:eastAsia="Arial"/>
        </w:rPr>
      </w:pPr>
      <w:r>
        <w:rPr>
          <w:rFonts w:eastAsia="Arial"/>
        </w:rPr>
        <w:t>Κυρία Υπουργό Εργασίας</w:t>
      </w:r>
      <w:r w:rsidRPr="00904A2F">
        <w:rPr>
          <w:rFonts w:eastAsia="Arial"/>
        </w:rPr>
        <w:t>, Κοινωνικής Ασφάλισης και Κοινωνικής Αλληλεγγύης</w:t>
      </w:r>
    </w:p>
    <w:p w:rsidR="004B601D" w:rsidRPr="00904A2F" w:rsidRDefault="004B601D" w:rsidP="00AA7FC5">
      <w:pPr>
        <w:pStyle w:val="normal"/>
        <w:spacing w:line="360" w:lineRule="auto"/>
        <w:ind w:right="-57" w:firstLine="567"/>
        <w:jc w:val="center"/>
        <w:rPr>
          <w:rFonts w:eastAsia="Arial"/>
        </w:rPr>
      </w:pPr>
      <w:r>
        <w:rPr>
          <w:rFonts w:eastAsia="Arial"/>
        </w:rPr>
        <w:t>Υπουργό Οικονομικών</w:t>
      </w:r>
    </w:p>
    <w:p w:rsidR="00B217DB" w:rsidRPr="00904A2F" w:rsidRDefault="00B217DB" w:rsidP="00AA7FC5">
      <w:pPr>
        <w:pStyle w:val="normal"/>
        <w:spacing w:line="360" w:lineRule="auto"/>
        <w:ind w:right="-57" w:firstLine="567"/>
        <w:jc w:val="center"/>
        <w:rPr>
          <w:rFonts w:eastAsia="Arial"/>
        </w:rPr>
      </w:pPr>
    </w:p>
    <w:p w:rsidR="00B217DB" w:rsidRPr="00904A2F" w:rsidRDefault="00B217DB" w:rsidP="00AA7FC5">
      <w:pPr>
        <w:pStyle w:val="normal"/>
        <w:spacing w:line="360" w:lineRule="auto"/>
        <w:ind w:right="-57" w:firstLine="567"/>
        <w:jc w:val="both"/>
        <w:rPr>
          <w:rFonts w:eastAsia="Arial"/>
        </w:rPr>
      </w:pPr>
      <w:r>
        <w:rPr>
          <w:rFonts w:eastAsia="Arial"/>
        </w:rPr>
        <w:t>ΘΕΜΑ: «</w:t>
      </w:r>
      <w:r w:rsidRPr="00904A2F">
        <w:rPr>
          <w:rFonts w:eastAsia="Arial"/>
        </w:rPr>
        <w:t>Υποστελέχωση των υπη</w:t>
      </w:r>
      <w:r>
        <w:rPr>
          <w:rFonts w:eastAsia="Arial"/>
        </w:rPr>
        <w:t xml:space="preserve">ρεσιών </w:t>
      </w:r>
      <w:r w:rsidR="004B601D">
        <w:rPr>
          <w:rFonts w:eastAsia="Arial"/>
        </w:rPr>
        <w:t xml:space="preserve">του ΙΚΑ </w:t>
      </w:r>
      <w:r w:rsidR="0070654F">
        <w:rPr>
          <w:rFonts w:eastAsia="Arial"/>
        </w:rPr>
        <w:t>Ρόδου</w:t>
      </w:r>
      <w:r>
        <w:rPr>
          <w:rFonts w:eastAsia="Arial"/>
        </w:rPr>
        <w:t>»</w:t>
      </w:r>
    </w:p>
    <w:p w:rsidR="0002788D" w:rsidRDefault="0002788D" w:rsidP="00AA7FC5">
      <w:pPr>
        <w:pStyle w:val="normal"/>
        <w:spacing w:line="360" w:lineRule="auto"/>
        <w:ind w:right="-57" w:firstLine="567"/>
        <w:jc w:val="both"/>
        <w:rPr>
          <w:rFonts w:eastAsia="Arial"/>
        </w:rPr>
      </w:pPr>
    </w:p>
    <w:p w:rsidR="00B217DB" w:rsidRDefault="00B217DB" w:rsidP="00AA7FC5">
      <w:pPr>
        <w:pStyle w:val="normal"/>
        <w:spacing w:line="360" w:lineRule="auto"/>
        <w:ind w:right="-57" w:firstLine="567"/>
        <w:jc w:val="both"/>
        <w:rPr>
          <w:rFonts w:eastAsia="Arial"/>
        </w:rPr>
      </w:pPr>
      <w:r>
        <w:rPr>
          <w:rFonts w:eastAsia="Arial"/>
        </w:rPr>
        <w:t>Κ</w:t>
      </w:r>
      <w:r w:rsidR="004B601D">
        <w:rPr>
          <w:rFonts w:eastAsia="Arial"/>
        </w:rPr>
        <w:t>ύριοι</w:t>
      </w:r>
      <w:r>
        <w:rPr>
          <w:rFonts w:eastAsia="Arial"/>
        </w:rPr>
        <w:t xml:space="preserve"> Υπουργ</w:t>
      </w:r>
      <w:r w:rsidR="004B601D">
        <w:rPr>
          <w:rFonts w:eastAsia="Arial"/>
        </w:rPr>
        <w:t>οί</w:t>
      </w:r>
      <w:r>
        <w:rPr>
          <w:rFonts w:eastAsia="Arial"/>
        </w:rPr>
        <w:t>,</w:t>
      </w:r>
    </w:p>
    <w:p w:rsidR="004B601D" w:rsidRDefault="004B601D" w:rsidP="00AA7FC5">
      <w:pPr>
        <w:pStyle w:val="normal"/>
        <w:spacing w:line="360" w:lineRule="auto"/>
        <w:ind w:right="-57" w:firstLine="567"/>
        <w:jc w:val="both"/>
        <w:rPr>
          <w:rFonts w:eastAsia="Arial"/>
        </w:rPr>
      </w:pPr>
    </w:p>
    <w:p w:rsidR="00EE1444" w:rsidRDefault="00905E3E" w:rsidP="00AA7FC5">
      <w:pPr>
        <w:pStyle w:val="normal"/>
        <w:spacing w:line="360" w:lineRule="auto"/>
        <w:ind w:right="-57" w:firstLine="567"/>
        <w:jc w:val="both"/>
      </w:pPr>
      <w:r w:rsidRPr="00B838F5">
        <w:t xml:space="preserve">Όπως ίσως γνωρίζετε, το </w:t>
      </w:r>
      <w:r>
        <w:t>ΙΚΑ Ρόδου,</w:t>
      </w:r>
      <w:r w:rsidRPr="00B838F5">
        <w:t xml:space="preserve"> αντιμετωπίζει έντονο πρόβλημα </w:t>
      </w:r>
      <w:proofErr w:type="spellStart"/>
      <w:r w:rsidRPr="00B838F5">
        <w:t>υποστελέχωσης</w:t>
      </w:r>
      <w:proofErr w:type="spellEnd"/>
      <w:r>
        <w:t>,</w:t>
      </w:r>
      <w:r w:rsidRPr="00B838F5">
        <w:t xml:space="preserve"> αλλά και σοβαρή έλλειψη υποδομών διοικητικής λειτουργίας και υποστήριξης.</w:t>
      </w:r>
    </w:p>
    <w:p w:rsidR="00905E3E" w:rsidRDefault="00905E3E" w:rsidP="00AA7FC5">
      <w:pPr>
        <w:pStyle w:val="normal"/>
        <w:spacing w:line="360" w:lineRule="auto"/>
        <w:ind w:right="-57" w:firstLine="567"/>
        <w:jc w:val="both"/>
      </w:pPr>
      <w:r>
        <w:t>Η ενοποίηση των ταμείων με το ΙΚΑ να μετονομάζεται σε «Εθνικό Φορέα Κοινωνικής Ασφάλισης» (ΕΦΚΑ) δεν έχε</w:t>
      </w:r>
      <w:r w:rsidR="00AA7FC5">
        <w:t>ι</w:t>
      </w:r>
      <w:r>
        <w:t xml:space="preserve"> ολοκληρωθεί, ενώ υπήρχε η πρόθεση να πραγματοποιηθεί τους πρώτους μήνες του 2017, με αποτέλεσμα να φέρει τεράστια προβλήματα στις υπηρεσίες του ΙΚΑ.</w:t>
      </w:r>
    </w:p>
    <w:p w:rsidR="00905E3E" w:rsidRDefault="00905E3E" w:rsidP="00AA7FC5">
      <w:pPr>
        <w:pStyle w:val="normal"/>
        <w:spacing w:line="360" w:lineRule="auto"/>
        <w:ind w:right="-57" w:firstLine="567"/>
        <w:jc w:val="both"/>
      </w:pPr>
      <w:r w:rsidRPr="00B838F5">
        <w:t>Όπως είναι φυσικό, όλοι αν</w:t>
      </w:r>
      <w:r>
        <w:t>έμεναν την ενίσχυση με προσωπικό, το οποίο θα μπορούσε να διεκπεραιώσει τα διαδικαστικά θέματα της ενοποίησης των ταμείων</w:t>
      </w:r>
      <w:r w:rsidR="00AA7FC5">
        <w:t>,</w:t>
      </w:r>
      <w:r>
        <w:t xml:space="preserve"> αλλά και την εξυπηρέτηση των πολιτών.</w:t>
      </w:r>
    </w:p>
    <w:p w:rsidR="00905E3E" w:rsidRDefault="00905E3E" w:rsidP="00AA7FC5">
      <w:pPr>
        <w:pStyle w:val="normal"/>
        <w:spacing w:line="360" w:lineRule="auto"/>
        <w:ind w:right="-57" w:firstLine="567"/>
        <w:jc w:val="both"/>
      </w:pPr>
      <w:r>
        <w:t>Η έλλειψη προσωπικού, όμως, αλλά και τ</w:t>
      </w:r>
      <w:r w:rsidR="00A664B8">
        <w:t>ου προβλήματος της</w:t>
      </w:r>
      <w:r>
        <w:t xml:space="preserve"> μηχανοργάνωσης</w:t>
      </w:r>
      <w:r w:rsidR="00AA7FC5">
        <w:t>,</w:t>
      </w:r>
      <w:r>
        <w:t xml:space="preserve"> προκαλεί τεράστια </w:t>
      </w:r>
      <w:r w:rsidR="00A664B8">
        <w:t xml:space="preserve">κωλύματα </w:t>
      </w:r>
      <w:r>
        <w:t>στη λειτουργία των υπηρεσιών του ΙΚΑ με αρνητικές επιπτώσεις στις συναλλαγές των ασφαλισμένων που θέλουν να εξυπηρετηθούν</w:t>
      </w:r>
      <w:r w:rsidR="00A664B8">
        <w:t>.</w:t>
      </w:r>
      <w:r>
        <w:t xml:space="preserve"> </w:t>
      </w:r>
    </w:p>
    <w:p w:rsidR="00905E3E" w:rsidRDefault="00905E3E" w:rsidP="00AA7FC5">
      <w:pPr>
        <w:pStyle w:val="normal"/>
        <w:spacing w:line="360" w:lineRule="auto"/>
        <w:ind w:right="-57" w:firstLine="567"/>
        <w:jc w:val="both"/>
      </w:pPr>
      <w:r>
        <w:t xml:space="preserve">Επισημαίνω χαρακτηριστικά ότι αυτή τη στιγμή υπηρετούν στο ΙΚΑ 56 </w:t>
      </w:r>
      <w:r>
        <w:lastRenderedPageBreak/>
        <w:t>υπάλληλοι και στο ΚΕΑΟ 13 υπάλληλοι. Αντιλαμβάνεστε ότι τα 69 άτομα δεν είναι αρκετά για την ορθή λειτουργία των υπηρεσιών, αν και οι ίδιοι οι εργαζόμενοι πολλές φορές παραμένουν ώρες μετά τη συμπλήρωση του ωραρίου τους για να εξυπηρετήσουν τους πολίτες.</w:t>
      </w:r>
    </w:p>
    <w:p w:rsidR="00905E3E" w:rsidRDefault="00905E3E" w:rsidP="00AA7FC5">
      <w:pPr>
        <w:pStyle w:val="normal"/>
        <w:spacing w:line="360" w:lineRule="auto"/>
        <w:ind w:right="-57" w:firstLine="567"/>
        <w:jc w:val="both"/>
      </w:pPr>
      <w:r>
        <w:t xml:space="preserve">Επίσης, το </w:t>
      </w:r>
      <w:r w:rsidR="00202457">
        <w:t xml:space="preserve">καινούργιο </w:t>
      </w:r>
      <w:r>
        <w:t xml:space="preserve">οργανόγραμμα </w:t>
      </w:r>
      <w:r w:rsidR="00202457">
        <w:t xml:space="preserve">που θα προέβλεπε νέες θέσεις για να καλύψουν τις ανάγκες δεν έχει ολοκληρωθεί και </w:t>
      </w:r>
      <w:r w:rsidR="006556D0">
        <w:t>δημιουργεί ερωτηματικά για τη διαιώνιση της υπολειτουργίας του ΙΚΑ.</w:t>
      </w:r>
    </w:p>
    <w:p w:rsidR="009C1498" w:rsidRDefault="00AA7FC5" w:rsidP="00AA7FC5">
      <w:pPr>
        <w:pStyle w:val="normal"/>
        <w:spacing w:line="360" w:lineRule="auto"/>
        <w:ind w:right="-57" w:firstLine="567"/>
        <w:jc w:val="both"/>
      </w:pPr>
      <w:r>
        <w:t xml:space="preserve">Από 1.01.2017, </w:t>
      </w:r>
      <w:r w:rsidR="009C1498">
        <w:t>με τη λειτουργία του ΕΦΚΑ</w:t>
      </w:r>
      <w:r>
        <w:t>,</w:t>
      </w:r>
      <w:r w:rsidR="009C1498">
        <w:t xml:space="preserve"> έχει αυξηθεί κατακόρυφα ο όγκος εργασίας για το υποκατάστημα μισθωτών Ρόδου (τ. ΙΚΑ Ρόδου), λόγω ένταξης νέων κατηγοριών ασφαλισμένων, όπως αυτοαπασχολούμενοι, δημόσιοι υπάλληλοι, μηχανικοί, υγειονομικοί, εργαζόμενοι στα ΜΜΕ. Ο αριθμός του προσωπικού έχει παραμείνει ο ίδιος, με αποτέλεσμα να υπάρχει μεγαλύτερη καθυστέρηση στη διεκπεραίωση των υποθέσεων των πολιτών.</w:t>
      </w:r>
    </w:p>
    <w:p w:rsidR="00A664B8" w:rsidRDefault="00A664B8" w:rsidP="00AA7FC5">
      <w:pPr>
        <w:pStyle w:val="normal"/>
        <w:spacing w:line="360" w:lineRule="auto"/>
        <w:ind w:right="-57" w:firstLine="567"/>
        <w:jc w:val="both"/>
      </w:pPr>
      <w:r>
        <w:t xml:space="preserve">Μεγάλο πρόβλημα επικρατεί στο τμήμα του μητρώου του ΙΚΑ, όπου από τις 12 Μαΐου 2016 έχουν σταματήσει να εκδίδονται οι αποφάσεις και οι συμμετοχές για τις συντάξεις, λόγω των </w:t>
      </w:r>
      <w:proofErr w:type="spellStart"/>
      <w:r>
        <w:t>εφαρμοστικών</w:t>
      </w:r>
      <w:proofErr w:type="spellEnd"/>
      <w:r>
        <w:t xml:space="preserve"> διατάξεων του Υπουργείου Οικονομικών εν όψει της ενοποίησης των ασφαλιστικών ταμείων σε ενιαίο φορέα ασφάλισης.</w:t>
      </w:r>
    </w:p>
    <w:p w:rsidR="00EA34AE" w:rsidRDefault="006556D0" w:rsidP="00AA7FC5">
      <w:pPr>
        <w:pStyle w:val="normal"/>
        <w:spacing w:line="360" w:lineRule="auto"/>
        <w:ind w:right="-57" w:firstLine="567"/>
        <w:jc w:val="both"/>
      </w:pPr>
      <w:r>
        <w:t xml:space="preserve">Άλλο ένα ζήτημα που έχει ανακύψει, λόγω της </w:t>
      </w:r>
      <w:proofErr w:type="spellStart"/>
      <w:r>
        <w:t>υποστελέχωσης</w:t>
      </w:r>
      <w:proofErr w:type="spellEnd"/>
      <w:r>
        <w:t xml:space="preserve"> των υπηρεσιών του ΙΚΑ, αποτελεί και το πάγωμα των ελέγχων (εσωτερικών και εξωτερικών) για τους οποίους είναι αρμόδιο το </w:t>
      </w:r>
      <w:r w:rsidR="009C1498" w:rsidRPr="009C1498">
        <w:rPr>
          <w:color w:val="auto"/>
        </w:rPr>
        <w:t>τμήμα εσόδων</w:t>
      </w:r>
      <w:r w:rsidR="00EA34AE" w:rsidRPr="009C1498">
        <w:rPr>
          <w:color w:val="auto"/>
        </w:rPr>
        <w:t>.</w:t>
      </w:r>
      <w:r w:rsidR="00EA34AE">
        <w:t xml:space="preserve"> Συγκεκριμένα, οι ελεγκτές που υπηρετούν είναι μόλις εννέα (9) γεγονός που καθιστά σχεδόν ανέφικτο τον οικονομικό έλεγχο των επιχειρήσεων.</w:t>
      </w:r>
    </w:p>
    <w:p w:rsidR="00B217DB" w:rsidRDefault="00EA34AE" w:rsidP="00AA7FC5">
      <w:pPr>
        <w:pStyle w:val="normal"/>
        <w:spacing w:line="360" w:lineRule="auto"/>
        <w:ind w:right="-57" w:firstLine="567"/>
        <w:jc w:val="both"/>
        <w:rPr>
          <w:color w:val="333333"/>
          <w:shd w:val="clear" w:color="auto" w:fill="FFFFFF"/>
        </w:rPr>
      </w:pPr>
      <w:r>
        <w:t>Τέλος, σημαντικό ζήτημα τίθεται και με τις οφειλές των ασφαλισμένων προς το ΙΚΑ, γεγονός που στερεί από την υπηρεσία και το δημόσιο πολλά έσοδα. Την παρούσα χρονική περίοδο ο αριθμός των οφειλετών ανέρχεται περίπου στις 16.000 με συνολικά χρέη 519.000.000 ευρώ</w:t>
      </w:r>
      <w:r w:rsidR="001C256E">
        <w:t>,</w:t>
      </w:r>
      <w:r>
        <w:t xml:space="preserve"> ενώ από </w:t>
      </w:r>
      <w:r w:rsidR="00AA7FC5">
        <w:t>αυτούς,</w:t>
      </w:r>
      <w:r>
        <w:t xml:space="preserve"> σε ρύθμιση είναι οι 2.290 περίπου οφειλέτες.</w:t>
      </w:r>
      <w:r w:rsidR="0002788D" w:rsidRPr="0002788D">
        <w:rPr>
          <w:color w:val="333333"/>
          <w:sz w:val="30"/>
          <w:szCs w:val="30"/>
          <w:shd w:val="clear" w:color="auto" w:fill="FFFFFF"/>
        </w:rPr>
        <w:t xml:space="preserve"> </w:t>
      </w:r>
      <w:r w:rsidR="001C256E" w:rsidRPr="00C72D94">
        <w:rPr>
          <w:color w:val="333333"/>
          <w:shd w:val="clear" w:color="auto" w:fill="FFFFFF"/>
        </w:rPr>
        <w:t>Αντιλαμβάνεστε ότι τα ποσά που χάνονται είναι πολύ μεγάλα και θα πρέπει να δοθεί ένα έναυσμα προς τους ασφαλισμένους προκειμένου να τακτοποιούν τις οφειλές τους με ένα σύστημα ενιαίων κανόνων με ευνοϊκότερες ρυθμίσεις.</w:t>
      </w:r>
    </w:p>
    <w:p w:rsidR="00AA7FC5" w:rsidRDefault="00AA7FC5" w:rsidP="00AA7FC5">
      <w:pPr>
        <w:pStyle w:val="normal"/>
        <w:spacing w:line="360" w:lineRule="auto"/>
        <w:ind w:right="-57" w:firstLine="567"/>
        <w:jc w:val="both"/>
        <w:rPr>
          <w:rFonts w:eastAsia="Arial"/>
        </w:rPr>
      </w:pPr>
    </w:p>
    <w:p w:rsidR="006C3A9D" w:rsidRPr="00904A2F" w:rsidRDefault="006C3A9D" w:rsidP="00AA7FC5">
      <w:pPr>
        <w:pStyle w:val="normal"/>
        <w:spacing w:line="360" w:lineRule="auto"/>
        <w:ind w:right="-57" w:firstLine="567"/>
        <w:jc w:val="both"/>
        <w:rPr>
          <w:rFonts w:eastAsia="Arial"/>
        </w:rPr>
      </w:pPr>
    </w:p>
    <w:p w:rsidR="00B217DB" w:rsidRPr="00904A2F" w:rsidRDefault="00B217DB" w:rsidP="00AA7FC5">
      <w:pPr>
        <w:pStyle w:val="normal"/>
        <w:spacing w:line="360" w:lineRule="auto"/>
        <w:ind w:right="-57" w:firstLine="567"/>
        <w:jc w:val="center"/>
        <w:rPr>
          <w:rFonts w:eastAsia="Arial"/>
        </w:rPr>
      </w:pPr>
      <w:r w:rsidRPr="00904A2F">
        <w:rPr>
          <w:rFonts w:eastAsia="Arial"/>
        </w:rPr>
        <w:t>Κατόπιν των ανωτέρω</w:t>
      </w:r>
    </w:p>
    <w:p w:rsidR="001E3171" w:rsidRDefault="00B217DB" w:rsidP="00AA7FC5">
      <w:pPr>
        <w:pStyle w:val="normal"/>
        <w:spacing w:line="360" w:lineRule="auto"/>
        <w:ind w:right="-57" w:firstLine="567"/>
        <w:jc w:val="center"/>
        <w:rPr>
          <w:rFonts w:eastAsia="Arial"/>
        </w:rPr>
      </w:pPr>
      <w:r w:rsidRPr="00904A2F">
        <w:rPr>
          <w:rFonts w:eastAsia="Arial"/>
        </w:rPr>
        <w:t>Ερωτ</w:t>
      </w:r>
      <w:r w:rsidR="008218B4">
        <w:rPr>
          <w:rFonts w:eastAsia="Arial"/>
        </w:rPr>
        <w:t>ώνται οι</w:t>
      </w:r>
      <w:r w:rsidRPr="00904A2F">
        <w:rPr>
          <w:rFonts w:eastAsia="Arial"/>
        </w:rPr>
        <w:t xml:space="preserve"> Κ</w:t>
      </w:r>
      <w:r w:rsidR="008218B4">
        <w:rPr>
          <w:rFonts w:eastAsia="Arial"/>
        </w:rPr>
        <w:t>ύριοι</w:t>
      </w:r>
      <w:r w:rsidRPr="00904A2F">
        <w:rPr>
          <w:rFonts w:eastAsia="Arial"/>
        </w:rPr>
        <w:t xml:space="preserve"> Υπουργ</w:t>
      </w:r>
      <w:r w:rsidR="008218B4">
        <w:rPr>
          <w:rFonts w:eastAsia="Arial"/>
        </w:rPr>
        <w:t>οί</w:t>
      </w:r>
    </w:p>
    <w:p w:rsidR="00B217DB" w:rsidRPr="00904A2F" w:rsidRDefault="00B217DB" w:rsidP="00AA7FC5">
      <w:pPr>
        <w:pStyle w:val="normal"/>
        <w:spacing w:line="360" w:lineRule="auto"/>
        <w:ind w:right="-57" w:firstLine="567"/>
        <w:jc w:val="both"/>
        <w:rPr>
          <w:rFonts w:eastAsia="Arial"/>
        </w:rPr>
      </w:pPr>
    </w:p>
    <w:p w:rsidR="00B217DB" w:rsidRPr="00904A2F" w:rsidRDefault="00B217DB" w:rsidP="00AA7FC5">
      <w:pPr>
        <w:pStyle w:val="normal"/>
        <w:spacing w:line="360" w:lineRule="auto"/>
        <w:ind w:right="-57" w:firstLine="567"/>
        <w:jc w:val="both"/>
        <w:rPr>
          <w:rFonts w:eastAsia="Arial"/>
        </w:rPr>
      </w:pPr>
      <w:r w:rsidRPr="00904A2F">
        <w:rPr>
          <w:rFonts w:eastAsia="Arial"/>
        </w:rPr>
        <w:t>1.</w:t>
      </w:r>
      <w:r>
        <w:rPr>
          <w:rFonts w:eastAsia="Arial"/>
        </w:rPr>
        <w:t xml:space="preserve"> </w:t>
      </w:r>
      <w:r w:rsidRPr="00904A2F">
        <w:rPr>
          <w:rFonts w:eastAsia="Arial"/>
        </w:rPr>
        <w:t xml:space="preserve">Εάν γνωρίζει το πρόβλημα </w:t>
      </w:r>
      <w:proofErr w:type="spellStart"/>
      <w:r w:rsidRPr="00904A2F">
        <w:rPr>
          <w:rFonts w:eastAsia="Arial"/>
        </w:rPr>
        <w:t>υποστελέχωσης</w:t>
      </w:r>
      <w:proofErr w:type="spellEnd"/>
      <w:r w:rsidRPr="00904A2F">
        <w:rPr>
          <w:rFonts w:eastAsia="Arial"/>
        </w:rPr>
        <w:t xml:space="preserve"> των υπηρεσιών του </w:t>
      </w:r>
      <w:r w:rsidR="00C72D94">
        <w:rPr>
          <w:rFonts w:eastAsia="Arial"/>
        </w:rPr>
        <w:t xml:space="preserve">ΙΚΑ Ρόδου </w:t>
      </w:r>
      <w:r w:rsidRPr="00904A2F">
        <w:rPr>
          <w:rFonts w:eastAsia="Arial"/>
        </w:rPr>
        <w:t xml:space="preserve"> και σε ποιες ενέργειες προτίθεται να προβεί για την κάλυψη των κενών θέσεων και την ενίσχυσή τους με προσωπικό.</w:t>
      </w:r>
    </w:p>
    <w:p w:rsidR="00C72D94" w:rsidRDefault="00B217DB" w:rsidP="00AA7FC5">
      <w:pPr>
        <w:pStyle w:val="normal"/>
        <w:spacing w:line="360" w:lineRule="auto"/>
        <w:ind w:right="-57" w:firstLine="567"/>
        <w:jc w:val="both"/>
        <w:rPr>
          <w:rFonts w:eastAsia="Arial"/>
        </w:rPr>
      </w:pPr>
      <w:r w:rsidRPr="00904A2F">
        <w:rPr>
          <w:rFonts w:eastAsia="Arial"/>
        </w:rPr>
        <w:t>2.</w:t>
      </w:r>
      <w:r>
        <w:rPr>
          <w:rFonts w:eastAsia="Arial"/>
        </w:rPr>
        <w:t xml:space="preserve"> </w:t>
      </w:r>
      <w:r w:rsidRPr="00904A2F">
        <w:rPr>
          <w:rFonts w:eastAsia="Arial"/>
        </w:rPr>
        <w:t>Σε ποια μέτρα προτίθεται να προβεί για τη βελτίωση των</w:t>
      </w:r>
      <w:r w:rsidR="00C72D94">
        <w:rPr>
          <w:rFonts w:eastAsia="Arial"/>
        </w:rPr>
        <w:t xml:space="preserve"> συστημάτων μηχανογράφησης των υπηρεσιών του ΙΚΑ και πότε προβλέπεται να έχει ολοκληρωθεί η ενοποίηση των ασφαλιστικών ταμείων.</w:t>
      </w:r>
      <w:r w:rsidRPr="00904A2F">
        <w:rPr>
          <w:rFonts w:eastAsia="Arial"/>
        </w:rPr>
        <w:t xml:space="preserve"> </w:t>
      </w:r>
    </w:p>
    <w:p w:rsidR="00B217DB" w:rsidRPr="00904A2F" w:rsidRDefault="00B217DB" w:rsidP="00AA7FC5">
      <w:pPr>
        <w:pStyle w:val="normal"/>
        <w:spacing w:line="360" w:lineRule="auto"/>
        <w:ind w:right="-57" w:firstLine="567"/>
        <w:jc w:val="both"/>
        <w:rPr>
          <w:rFonts w:eastAsia="Arial"/>
        </w:rPr>
      </w:pPr>
      <w:r w:rsidRPr="00904A2F">
        <w:rPr>
          <w:rFonts w:eastAsia="Arial"/>
        </w:rPr>
        <w:t>3.</w:t>
      </w:r>
      <w:r>
        <w:rPr>
          <w:rFonts w:eastAsia="Arial"/>
        </w:rPr>
        <w:t xml:space="preserve"> </w:t>
      </w:r>
      <w:r w:rsidR="008218B4">
        <w:rPr>
          <w:rFonts w:eastAsia="Arial"/>
        </w:rPr>
        <w:t>Τι προτίθενται να κάνουν για να δοθούν κίνητρα και ευνοϊκότερες ρυθμίσεις για τις οφειλές των ασφαλισμένων στα ταμεία;</w:t>
      </w:r>
    </w:p>
    <w:p w:rsidR="00B217DB" w:rsidRDefault="00B217DB" w:rsidP="00AA7FC5">
      <w:pPr>
        <w:pStyle w:val="normal"/>
        <w:spacing w:line="360" w:lineRule="auto"/>
        <w:ind w:right="-57" w:firstLine="567"/>
        <w:jc w:val="both"/>
        <w:rPr>
          <w:rFonts w:eastAsia="Arial"/>
        </w:rPr>
      </w:pPr>
    </w:p>
    <w:p w:rsidR="00AA7FC5" w:rsidRPr="00904A2F" w:rsidRDefault="00AA7FC5" w:rsidP="00AA7FC5">
      <w:pPr>
        <w:pStyle w:val="normal"/>
        <w:spacing w:line="360" w:lineRule="auto"/>
        <w:ind w:right="-57" w:firstLine="567"/>
        <w:jc w:val="both"/>
        <w:rPr>
          <w:rFonts w:eastAsia="Arial"/>
        </w:rPr>
      </w:pPr>
    </w:p>
    <w:p w:rsidR="00B217DB" w:rsidRDefault="00B217DB" w:rsidP="00AA7FC5">
      <w:pPr>
        <w:pStyle w:val="normal"/>
        <w:spacing w:line="360" w:lineRule="auto"/>
        <w:ind w:right="-57" w:firstLine="567"/>
        <w:jc w:val="center"/>
        <w:rPr>
          <w:rFonts w:eastAsia="Arial"/>
        </w:rPr>
      </w:pPr>
      <w:r w:rsidRPr="00904A2F">
        <w:rPr>
          <w:rFonts w:eastAsia="Arial"/>
        </w:rPr>
        <w:t>Ο Ερωτών Βουλευτής</w:t>
      </w:r>
    </w:p>
    <w:p w:rsidR="00AA7FC5" w:rsidRPr="00904A2F" w:rsidRDefault="00AA7FC5" w:rsidP="00AA7FC5">
      <w:pPr>
        <w:pStyle w:val="normal"/>
        <w:spacing w:line="360" w:lineRule="auto"/>
        <w:ind w:right="-57" w:firstLine="567"/>
        <w:jc w:val="center"/>
        <w:rPr>
          <w:rFonts w:eastAsia="Arial"/>
        </w:rPr>
      </w:pPr>
    </w:p>
    <w:p w:rsidR="00B217DB" w:rsidRPr="00904A2F" w:rsidRDefault="00B217DB" w:rsidP="00AA7FC5">
      <w:pPr>
        <w:pStyle w:val="normal"/>
        <w:spacing w:line="360" w:lineRule="auto"/>
        <w:ind w:right="-57" w:firstLine="567"/>
        <w:jc w:val="center"/>
        <w:rPr>
          <w:rFonts w:eastAsia="Arial"/>
        </w:rPr>
      </w:pPr>
      <w:r w:rsidRPr="00904A2F">
        <w:rPr>
          <w:rFonts w:eastAsia="Arial"/>
        </w:rPr>
        <w:t>Μάνος Κόνσολας</w:t>
      </w:r>
    </w:p>
    <w:p w:rsidR="00B26163" w:rsidRPr="00B26163" w:rsidRDefault="00B217DB" w:rsidP="00AA7FC5">
      <w:pPr>
        <w:pStyle w:val="normal"/>
        <w:spacing w:line="360" w:lineRule="auto"/>
        <w:ind w:right="-57" w:firstLine="567"/>
        <w:jc w:val="center"/>
      </w:pPr>
      <w:r w:rsidRPr="00904A2F">
        <w:rPr>
          <w:rFonts w:eastAsia="Arial"/>
        </w:rPr>
        <w:t>Βουλευτής Δωδεκανήσου</w:t>
      </w:r>
    </w:p>
    <w:sectPr w:rsidR="00B26163" w:rsidRPr="00B26163" w:rsidSect="00DA0F19">
      <w:footerReference w:type="default" r:id="rId6"/>
      <w:headerReference w:type="first" r:id="rId7"/>
      <w:footerReference w:type="first" r:id="rId8"/>
      <w:pgSz w:w="11907" w:h="16840"/>
      <w:pgMar w:top="457" w:right="1800"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E5B" w:rsidRDefault="009E2E5B" w:rsidP="008B7CD4">
      <w:r>
        <w:separator/>
      </w:r>
    </w:p>
  </w:endnote>
  <w:endnote w:type="continuationSeparator" w:id="1">
    <w:p w:rsidR="009E2E5B" w:rsidRDefault="009E2E5B"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pPr>
      <w:pStyle w:val="10"/>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10"/>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7569B3">
    <w:pPr>
      <w:pStyle w:val="10"/>
      <w:tabs>
        <w:tab w:val="center" w:pos="4153"/>
        <w:tab w:val="right" w:pos="8306"/>
      </w:tabs>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 </w:t>
    </w:r>
    <w:proofErr w:type="spellStart"/>
    <w:r w:rsidR="00753040">
      <w:rPr>
        <w:rFonts w:ascii="Times New Roman" w:eastAsia="Times New Roman" w:hAnsi="Times New Roman" w:cs="Times New Roman"/>
        <w:b/>
        <w:sz w:val="17"/>
        <w:szCs w:val="17"/>
      </w:rPr>
      <w:t>www.konsolas.gr</w:t>
    </w:r>
    <w:proofErr w:type="spellEnd"/>
  </w:p>
  <w:p w:rsidR="008B7CD4" w:rsidRDefault="00753040">
    <w:pPr>
      <w:pStyle w:val="10"/>
      <w:tabs>
        <w:tab w:val="left" w:pos="4440"/>
        <w:tab w:val="center" w:pos="4819"/>
      </w:tabs>
      <w:spacing w:after="720"/>
    </w:pPr>
    <w:r>
      <w:rPr>
        <w:rFonts w:ascii="Quattrocento Sans" w:eastAsia="Quattrocento Sans" w:hAnsi="Quattrocento Sans" w:cs="Quattrocento Sans"/>
        <w:sz w:val="17"/>
        <w:szCs w:val="17"/>
      </w:rPr>
      <w:t xml:space="preserve">- </w:t>
    </w:r>
    <w:r w:rsidR="007569B3">
      <w:fldChar w:fldCharType="begin"/>
    </w:r>
    <w:r w:rsidR="00872928">
      <w:instrText>PAGE</w:instrText>
    </w:r>
    <w:r w:rsidR="007569B3">
      <w:fldChar w:fldCharType="separate"/>
    </w:r>
    <w:r w:rsidR="00112E8C">
      <w:rPr>
        <w:noProof/>
      </w:rPr>
      <w:t>3</w:t>
    </w:r>
    <w:r w:rsidR="007569B3">
      <w:rPr>
        <w:noProof/>
      </w:rPr>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10"/>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7569B3">
    <w:pPr>
      <w:pStyle w:val="10"/>
      <w:tabs>
        <w:tab w:val="center" w:pos="4153"/>
        <w:tab w:val="right" w:pos="8306"/>
      </w:tabs>
      <w:spacing w:after="720"/>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w:t>
    </w:r>
    <w:proofErr w:type="spellStart"/>
    <w:r w:rsidR="00753040">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E5B" w:rsidRDefault="009E2E5B" w:rsidP="008B7CD4">
      <w:r>
        <w:separator/>
      </w:r>
    </w:p>
  </w:footnote>
  <w:footnote w:type="continuationSeparator" w:id="1">
    <w:p w:rsidR="009E2E5B" w:rsidRDefault="009E2E5B"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spacing w:before="720"/>
      <w:jc w:val="center"/>
    </w:pPr>
    <w:r>
      <w:rPr>
        <w:noProof/>
      </w:rPr>
      <w:drawing>
        <wp:inline distT="0" distB="0" distL="114300" distR="114300">
          <wp:extent cx="935990" cy="554355"/>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8B7CD4" w:rsidRDefault="00753040">
    <w:pPr>
      <w:pStyle w:val="10"/>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753040">
    <w:pPr>
      <w:pStyle w:val="1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02D32"/>
    <w:rsid w:val="0002788D"/>
    <w:rsid w:val="00045479"/>
    <w:rsid w:val="00055A90"/>
    <w:rsid w:val="000570AD"/>
    <w:rsid w:val="000A43A8"/>
    <w:rsid w:val="000A545E"/>
    <w:rsid w:val="000B5DB9"/>
    <w:rsid w:val="000C1F74"/>
    <w:rsid w:val="000D320E"/>
    <w:rsid w:val="00112E8C"/>
    <w:rsid w:val="00177C58"/>
    <w:rsid w:val="001974C0"/>
    <w:rsid w:val="001A1832"/>
    <w:rsid w:val="001C256E"/>
    <w:rsid w:val="001C4ED6"/>
    <w:rsid w:val="001E3171"/>
    <w:rsid w:val="00202457"/>
    <w:rsid w:val="00204075"/>
    <w:rsid w:val="002852DB"/>
    <w:rsid w:val="00296F6E"/>
    <w:rsid w:val="002A69C5"/>
    <w:rsid w:val="002D0134"/>
    <w:rsid w:val="003269BF"/>
    <w:rsid w:val="00344AD7"/>
    <w:rsid w:val="00380DE3"/>
    <w:rsid w:val="003C7B82"/>
    <w:rsid w:val="00400805"/>
    <w:rsid w:val="00423F3C"/>
    <w:rsid w:val="004B601D"/>
    <w:rsid w:val="004E1E22"/>
    <w:rsid w:val="00545C51"/>
    <w:rsid w:val="005559CD"/>
    <w:rsid w:val="00575B3C"/>
    <w:rsid w:val="00601FF0"/>
    <w:rsid w:val="00630751"/>
    <w:rsid w:val="00630767"/>
    <w:rsid w:val="00636AAC"/>
    <w:rsid w:val="00652BCE"/>
    <w:rsid w:val="006556D0"/>
    <w:rsid w:val="0069055A"/>
    <w:rsid w:val="00690BDB"/>
    <w:rsid w:val="006C3A9D"/>
    <w:rsid w:val="006F52EF"/>
    <w:rsid w:val="0070654F"/>
    <w:rsid w:val="00753040"/>
    <w:rsid w:val="007569B3"/>
    <w:rsid w:val="007B38A0"/>
    <w:rsid w:val="007B6224"/>
    <w:rsid w:val="007D0945"/>
    <w:rsid w:val="008218B4"/>
    <w:rsid w:val="00836BDC"/>
    <w:rsid w:val="00872928"/>
    <w:rsid w:val="00893A61"/>
    <w:rsid w:val="008B7CD4"/>
    <w:rsid w:val="008C4955"/>
    <w:rsid w:val="00905E3E"/>
    <w:rsid w:val="0095364D"/>
    <w:rsid w:val="009A54C7"/>
    <w:rsid w:val="009C1498"/>
    <w:rsid w:val="009E2E5B"/>
    <w:rsid w:val="00A11DD3"/>
    <w:rsid w:val="00A169B3"/>
    <w:rsid w:val="00A24EB5"/>
    <w:rsid w:val="00A577E9"/>
    <w:rsid w:val="00A61ECB"/>
    <w:rsid w:val="00A664B8"/>
    <w:rsid w:val="00A66DF4"/>
    <w:rsid w:val="00AA3F52"/>
    <w:rsid w:val="00AA7FC5"/>
    <w:rsid w:val="00AC03E4"/>
    <w:rsid w:val="00B06CC1"/>
    <w:rsid w:val="00B217DB"/>
    <w:rsid w:val="00B22410"/>
    <w:rsid w:val="00B26163"/>
    <w:rsid w:val="00B32749"/>
    <w:rsid w:val="00BC5A9A"/>
    <w:rsid w:val="00C20479"/>
    <w:rsid w:val="00C72D94"/>
    <w:rsid w:val="00C90547"/>
    <w:rsid w:val="00CA0CB8"/>
    <w:rsid w:val="00CF14D9"/>
    <w:rsid w:val="00D45C25"/>
    <w:rsid w:val="00D57BC8"/>
    <w:rsid w:val="00D71A52"/>
    <w:rsid w:val="00D77FF3"/>
    <w:rsid w:val="00DA0F19"/>
    <w:rsid w:val="00E20380"/>
    <w:rsid w:val="00E423F2"/>
    <w:rsid w:val="00EA34AE"/>
    <w:rsid w:val="00ED1C01"/>
    <w:rsid w:val="00EE1444"/>
    <w:rsid w:val="00F55BEE"/>
    <w:rsid w:val="00F71231"/>
    <w:rsid w:val="00FC1B5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normal">
    <w:name w:val="normal"/>
    <w:rsid w:val="00B217DB"/>
    <w:rPr>
      <w:rFonts w:ascii="Times New Roman" w:eastAsia="Times New Roman" w:hAnsi="Times New Roman" w:cs="Times New Roman"/>
      <w:sz w:val="24"/>
      <w:szCs w:val="24"/>
    </w:rPr>
  </w:style>
  <w:style w:type="paragraph" w:styleId="a6">
    <w:name w:val="header"/>
    <w:basedOn w:val="a"/>
    <w:link w:val="Char0"/>
    <w:uiPriority w:val="99"/>
    <w:semiHidden/>
    <w:unhideWhenUsed/>
    <w:rsid w:val="00DA0F19"/>
    <w:pPr>
      <w:tabs>
        <w:tab w:val="center" w:pos="4153"/>
        <w:tab w:val="right" w:pos="8306"/>
      </w:tabs>
    </w:pPr>
  </w:style>
  <w:style w:type="character" w:customStyle="1" w:styleId="Char0">
    <w:name w:val="Κεφαλίδα Char"/>
    <w:basedOn w:val="a0"/>
    <w:link w:val="a6"/>
    <w:uiPriority w:val="99"/>
    <w:semiHidden/>
    <w:rsid w:val="00DA0F19"/>
  </w:style>
  <w:style w:type="paragraph" w:styleId="a7">
    <w:name w:val="footer"/>
    <w:basedOn w:val="a"/>
    <w:link w:val="Char1"/>
    <w:uiPriority w:val="99"/>
    <w:semiHidden/>
    <w:unhideWhenUsed/>
    <w:rsid w:val="00DA0F19"/>
    <w:pPr>
      <w:tabs>
        <w:tab w:val="center" w:pos="4153"/>
        <w:tab w:val="right" w:pos="8306"/>
      </w:tabs>
    </w:pPr>
  </w:style>
  <w:style w:type="character" w:customStyle="1" w:styleId="Char1">
    <w:name w:val="Υποσέλιδο Char"/>
    <w:basedOn w:val="a0"/>
    <w:link w:val="a7"/>
    <w:uiPriority w:val="99"/>
    <w:semiHidden/>
    <w:rsid w:val="00DA0F1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3</Pages>
  <Words>586</Words>
  <Characters>3166</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13</cp:revision>
  <cp:lastPrinted>2017-05-04T06:27:00Z</cp:lastPrinted>
  <dcterms:created xsi:type="dcterms:W3CDTF">2017-04-24T07:10:00Z</dcterms:created>
  <dcterms:modified xsi:type="dcterms:W3CDTF">2017-05-04T07:22:00Z</dcterms:modified>
</cp:coreProperties>
</file>